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3D240" w14:textId="77777777" w:rsidR="006F2AD5" w:rsidRPr="00F23DFE" w:rsidRDefault="006F2AD5" w:rsidP="006451D6">
      <w:pPr>
        <w:rPr>
          <w:rFonts w:ascii="Arial" w:hAnsi="Arial" w:cs="Arial"/>
          <w:b/>
          <w:sz w:val="22"/>
          <w:szCs w:val="22"/>
        </w:rPr>
      </w:pPr>
      <w:bookmarkStart w:id="0" w:name="_GoBack"/>
      <w:bookmarkEnd w:id="0"/>
    </w:p>
    <w:p w14:paraId="1F55A896" w14:textId="77777777" w:rsidR="006F2AD5" w:rsidRPr="00F23DFE" w:rsidRDefault="006F2AD5" w:rsidP="00C10746">
      <w:pPr>
        <w:jc w:val="center"/>
        <w:rPr>
          <w:rFonts w:ascii="Arial" w:hAnsi="Arial" w:cs="Arial"/>
          <w:b/>
          <w:sz w:val="22"/>
          <w:szCs w:val="22"/>
        </w:rPr>
      </w:pPr>
    </w:p>
    <w:p w14:paraId="343132F9" w14:textId="77777777" w:rsidR="006F2AD5" w:rsidRPr="00F23DFE" w:rsidRDefault="006F2AD5" w:rsidP="00C10746">
      <w:pPr>
        <w:jc w:val="center"/>
        <w:rPr>
          <w:rFonts w:ascii="Arial" w:hAnsi="Arial" w:cs="Arial"/>
          <w:b/>
          <w:sz w:val="22"/>
          <w:szCs w:val="22"/>
        </w:rPr>
      </w:pPr>
    </w:p>
    <w:p w14:paraId="5E7D41F0" w14:textId="77777777" w:rsidR="006F2AD5" w:rsidRPr="00F23DFE" w:rsidRDefault="006F2AD5" w:rsidP="00C10746">
      <w:pPr>
        <w:jc w:val="center"/>
        <w:rPr>
          <w:rFonts w:ascii="Arial" w:hAnsi="Arial" w:cs="Arial"/>
          <w:b/>
          <w:sz w:val="22"/>
          <w:szCs w:val="22"/>
        </w:rPr>
      </w:pPr>
    </w:p>
    <w:p w14:paraId="065778F8" w14:textId="77777777" w:rsidR="006F2AD5" w:rsidRPr="00F23DFE" w:rsidRDefault="006F2AD5" w:rsidP="00C10746">
      <w:pPr>
        <w:jc w:val="center"/>
        <w:rPr>
          <w:rFonts w:ascii="Arial" w:hAnsi="Arial" w:cs="Arial"/>
          <w:b/>
          <w:sz w:val="22"/>
          <w:szCs w:val="22"/>
        </w:rPr>
      </w:pPr>
    </w:p>
    <w:p w14:paraId="64C88155" w14:textId="77777777" w:rsidR="006F2AD5" w:rsidRPr="00F23DFE" w:rsidRDefault="006F2AD5" w:rsidP="00C10746">
      <w:pPr>
        <w:jc w:val="center"/>
        <w:rPr>
          <w:rFonts w:ascii="Arial" w:hAnsi="Arial" w:cs="Arial"/>
          <w:b/>
          <w:sz w:val="22"/>
          <w:szCs w:val="22"/>
        </w:rPr>
      </w:pPr>
    </w:p>
    <w:p w14:paraId="7B167F67" w14:textId="77777777" w:rsidR="006F2AD5" w:rsidRPr="00F23DFE" w:rsidRDefault="006F2AD5" w:rsidP="006451D6">
      <w:pPr>
        <w:ind w:left="720" w:firstLine="720"/>
        <w:jc w:val="center"/>
        <w:rPr>
          <w:rFonts w:ascii="Arial" w:hAnsi="Arial" w:cs="Arial"/>
          <w:b/>
          <w:sz w:val="40"/>
          <w:szCs w:val="40"/>
        </w:rPr>
      </w:pPr>
      <w:r w:rsidRPr="00F23DFE">
        <w:rPr>
          <w:rFonts w:ascii="Arial" w:hAnsi="Arial" w:cs="Arial"/>
          <w:b/>
          <w:sz w:val="40"/>
          <w:szCs w:val="40"/>
        </w:rPr>
        <w:t>CAREER CHOICES DEWIS GYRFA LTD</w:t>
      </w:r>
    </w:p>
    <w:p w14:paraId="29229758" w14:textId="77777777" w:rsidR="006F2AD5" w:rsidRPr="00F23DFE" w:rsidRDefault="006F2AD5" w:rsidP="00C10746">
      <w:pPr>
        <w:jc w:val="center"/>
        <w:rPr>
          <w:rFonts w:ascii="Arial" w:hAnsi="Arial" w:cs="Arial"/>
          <w:b/>
          <w:sz w:val="40"/>
          <w:szCs w:val="40"/>
        </w:rPr>
      </w:pPr>
    </w:p>
    <w:p w14:paraId="2F14C770" w14:textId="77777777" w:rsidR="006F2AD5" w:rsidRPr="00F23DFE" w:rsidRDefault="006F2AD5" w:rsidP="00C10746">
      <w:pPr>
        <w:jc w:val="center"/>
        <w:rPr>
          <w:rFonts w:ascii="Arial" w:hAnsi="Arial" w:cs="Arial"/>
          <w:b/>
          <w:sz w:val="40"/>
          <w:szCs w:val="40"/>
        </w:rPr>
      </w:pPr>
    </w:p>
    <w:p w14:paraId="4B33DD91" w14:textId="77777777" w:rsidR="006F2AD5" w:rsidRPr="00F23DFE" w:rsidRDefault="006F2AD5" w:rsidP="00C10746">
      <w:pPr>
        <w:jc w:val="center"/>
        <w:rPr>
          <w:rFonts w:ascii="Arial" w:hAnsi="Arial" w:cs="Arial"/>
          <w:b/>
          <w:sz w:val="40"/>
          <w:szCs w:val="40"/>
        </w:rPr>
      </w:pPr>
    </w:p>
    <w:p w14:paraId="1FC7E143" w14:textId="77777777" w:rsidR="006F2AD5" w:rsidRPr="00F23DFE" w:rsidRDefault="006F2AD5" w:rsidP="00C10746">
      <w:pPr>
        <w:jc w:val="center"/>
        <w:rPr>
          <w:rFonts w:ascii="Arial" w:hAnsi="Arial" w:cs="Arial"/>
          <w:b/>
          <w:sz w:val="40"/>
          <w:szCs w:val="40"/>
        </w:rPr>
      </w:pPr>
    </w:p>
    <w:p w14:paraId="52199C28" w14:textId="77777777" w:rsidR="006F2AD5" w:rsidRPr="00F23DFE" w:rsidRDefault="006F2AD5" w:rsidP="00C10746">
      <w:pPr>
        <w:jc w:val="center"/>
        <w:rPr>
          <w:rFonts w:ascii="Arial" w:hAnsi="Arial" w:cs="Arial"/>
          <w:b/>
          <w:sz w:val="40"/>
          <w:szCs w:val="40"/>
        </w:rPr>
      </w:pPr>
    </w:p>
    <w:p w14:paraId="3B889C0C" w14:textId="77777777" w:rsidR="006F2AD5" w:rsidRPr="00F23DFE" w:rsidRDefault="006F2AD5" w:rsidP="00C10746">
      <w:pPr>
        <w:jc w:val="center"/>
        <w:rPr>
          <w:rFonts w:ascii="Arial" w:hAnsi="Arial" w:cs="Arial"/>
          <w:b/>
          <w:sz w:val="40"/>
          <w:szCs w:val="40"/>
        </w:rPr>
      </w:pPr>
    </w:p>
    <w:p w14:paraId="02D75952" w14:textId="77777777" w:rsidR="006F2AD5" w:rsidRPr="00F23DFE" w:rsidRDefault="006F2AD5" w:rsidP="00DF5752">
      <w:pPr>
        <w:ind w:left="720" w:firstLine="720"/>
        <w:jc w:val="center"/>
        <w:rPr>
          <w:rFonts w:ascii="Arial" w:hAnsi="Arial" w:cs="Arial"/>
          <w:b/>
          <w:sz w:val="40"/>
          <w:szCs w:val="40"/>
        </w:rPr>
      </w:pPr>
      <w:r w:rsidRPr="00F23DFE">
        <w:rPr>
          <w:rFonts w:ascii="Arial" w:hAnsi="Arial" w:cs="Arial"/>
          <w:b/>
          <w:sz w:val="40"/>
          <w:szCs w:val="40"/>
        </w:rPr>
        <w:t>HEALTH &amp; SAFETY POLICY</w:t>
      </w:r>
    </w:p>
    <w:p w14:paraId="1A8A53EA" w14:textId="77777777" w:rsidR="00253634" w:rsidRPr="00F23DFE" w:rsidRDefault="00253634" w:rsidP="00C10746">
      <w:pPr>
        <w:jc w:val="center"/>
        <w:rPr>
          <w:rFonts w:ascii="Arial" w:hAnsi="Arial" w:cs="Arial"/>
          <w:b/>
          <w:sz w:val="40"/>
          <w:szCs w:val="40"/>
        </w:rPr>
      </w:pPr>
    </w:p>
    <w:p w14:paraId="47C20988" w14:textId="77777777" w:rsidR="00253634" w:rsidRPr="00F23DFE" w:rsidRDefault="00253634" w:rsidP="00C10746">
      <w:pPr>
        <w:jc w:val="center"/>
        <w:rPr>
          <w:rFonts w:ascii="Arial" w:hAnsi="Arial" w:cs="Arial"/>
          <w:b/>
          <w:sz w:val="22"/>
          <w:szCs w:val="22"/>
        </w:rPr>
      </w:pPr>
    </w:p>
    <w:p w14:paraId="79F488DC" w14:textId="77777777" w:rsidR="00253634" w:rsidRPr="00F23DFE" w:rsidRDefault="00253634" w:rsidP="00C10746">
      <w:pPr>
        <w:jc w:val="center"/>
        <w:rPr>
          <w:rFonts w:ascii="Arial" w:hAnsi="Arial" w:cs="Arial"/>
          <w:b/>
          <w:sz w:val="22"/>
          <w:szCs w:val="22"/>
        </w:rPr>
      </w:pPr>
    </w:p>
    <w:p w14:paraId="353353B0" w14:textId="77777777" w:rsidR="00253634" w:rsidRPr="00F23DFE" w:rsidRDefault="00253634" w:rsidP="00C10746">
      <w:pPr>
        <w:jc w:val="center"/>
        <w:rPr>
          <w:rFonts w:ascii="Arial" w:hAnsi="Arial" w:cs="Arial"/>
          <w:b/>
          <w:sz w:val="22"/>
          <w:szCs w:val="22"/>
        </w:rPr>
      </w:pPr>
    </w:p>
    <w:p w14:paraId="0D1E52D8" w14:textId="77777777" w:rsidR="00253634" w:rsidRPr="00F23DFE" w:rsidRDefault="00253634" w:rsidP="00C10746">
      <w:pPr>
        <w:jc w:val="center"/>
        <w:rPr>
          <w:rFonts w:ascii="Arial" w:hAnsi="Arial" w:cs="Arial"/>
          <w:b/>
          <w:sz w:val="22"/>
          <w:szCs w:val="22"/>
        </w:rPr>
      </w:pPr>
    </w:p>
    <w:p w14:paraId="5F5CDC05" w14:textId="77777777" w:rsidR="00253634" w:rsidRPr="00F23DFE" w:rsidRDefault="00253634" w:rsidP="00C10746">
      <w:pPr>
        <w:jc w:val="center"/>
        <w:rPr>
          <w:rFonts w:ascii="Arial" w:hAnsi="Arial" w:cs="Arial"/>
          <w:b/>
          <w:sz w:val="22"/>
          <w:szCs w:val="22"/>
        </w:rPr>
      </w:pPr>
    </w:p>
    <w:p w14:paraId="08718476" w14:textId="77777777" w:rsidR="00253634" w:rsidRPr="00F23DFE" w:rsidRDefault="00253634" w:rsidP="00C10746">
      <w:pPr>
        <w:jc w:val="center"/>
        <w:rPr>
          <w:rFonts w:ascii="Arial" w:hAnsi="Arial" w:cs="Arial"/>
          <w:b/>
          <w:sz w:val="22"/>
          <w:szCs w:val="22"/>
        </w:rPr>
      </w:pPr>
    </w:p>
    <w:p w14:paraId="05F351C7" w14:textId="77777777" w:rsidR="00253634" w:rsidRPr="00F23DFE" w:rsidRDefault="00253634" w:rsidP="00C10746">
      <w:pPr>
        <w:jc w:val="center"/>
        <w:rPr>
          <w:rFonts w:ascii="Arial" w:hAnsi="Arial" w:cs="Arial"/>
          <w:b/>
          <w:sz w:val="22"/>
          <w:szCs w:val="22"/>
        </w:rPr>
      </w:pPr>
    </w:p>
    <w:p w14:paraId="6294E787" w14:textId="77777777" w:rsidR="00253634" w:rsidRPr="00F23DFE" w:rsidRDefault="00253634" w:rsidP="00C10746">
      <w:pPr>
        <w:jc w:val="center"/>
        <w:rPr>
          <w:rFonts w:ascii="Arial" w:hAnsi="Arial" w:cs="Arial"/>
          <w:b/>
          <w:sz w:val="22"/>
          <w:szCs w:val="22"/>
        </w:rPr>
      </w:pPr>
    </w:p>
    <w:p w14:paraId="058314A4" w14:textId="77777777" w:rsidR="00253634" w:rsidRPr="00F23DFE" w:rsidRDefault="00253634" w:rsidP="00C10746">
      <w:pPr>
        <w:jc w:val="center"/>
        <w:rPr>
          <w:rFonts w:ascii="Arial" w:hAnsi="Arial" w:cs="Arial"/>
          <w:b/>
          <w:sz w:val="22"/>
          <w:szCs w:val="22"/>
        </w:rPr>
      </w:pPr>
    </w:p>
    <w:p w14:paraId="10BB8EF4" w14:textId="77777777" w:rsidR="00253634" w:rsidRPr="00F23DFE" w:rsidRDefault="00253634" w:rsidP="00C10746">
      <w:pPr>
        <w:jc w:val="center"/>
        <w:rPr>
          <w:rFonts w:ascii="Arial" w:hAnsi="Arial" w:cs="Arial"/>
          <w:b/>
          <w:sz w:val="22"/>
          <w:szCs w:val="22"/>
        </w:rPr>
      </w:pPr>
    </w:p>
    <w:p w14:paraId="0667E309" w14:textId="77777777" w:rsidR="00253634" w:rsidRPr="00F23DFE" w:rsidRDefault="00253634" w:rsidP="00C10746">
      <w:pPr>
        <w:jc w:val="center"/>
        <w:rPr>
          <w:rFonts w:ascii="Arial" w:hAnsi="Arial" w:cs="Arial"/>
          <w:b/>
          <w:sz w:val="22"/>
          <w:szCs w:val="22"/>
        </w:rPr>
      </w:pPr>
    </w:p>
    <w:p w14:paraId="5A7D932E" w14:textId="77777777" w:rsidR="00253634" w:rsidRPr="00F23DFE" w:rsidRDefault="00253634" w:rsidP="00C10746">
      <w:pPr>
        <w:jc w:val="center"/>
        <w:rPr>
          <w:rFonts w:ascii="Arial" w:hAnsi="Arial" w:cs="Arial"/>
          <w:b/>
          <w:sz w:val="22"/>
          <w:szCs w:val="22"/>
        </w:rPr>
      </w:pPr>
    </w:p>
    <w:p w14:paraId="1E842D6B" w14:textId="77777777" w:rsidR="00253634" w:rsidRPr="00F23DFE" w:rsidRDefault="00253634" w:rsidP="00C10746">
      <w:pPr>
        <w:jc w:val="center"/>
        <w:rPr>
          <w:rFonts w:ascii="Arial" w:hAnsi="Arial" w:cs="Arial"/>
          <w:b/>
          <w:sz w:val="22"/>
          <w:szCs w:val="22"/>
        </w:rPr>
      </w:pPr>
    </w:p>
    <w:p w14:paraId="4FCF3651" w14:textId="77777777" w:rsidR="00253634" w:rsidRPr="00F23DFE" w:rsidRDefault="00253634" w:rsidP="00C10746">
      <w:pPr>
        <w:jc w:val="center"/>
        <w:rPr>
          <w:rFonts w:ascii="Arial" w:hAnsi="Arial" w:cs="Arial"/>
          <w:b/>
          <w:sz w:val="22"/>
          <w:szCs w:val="22"/>
        </w:rPr>
      </w:pPr>
    </w:p>
    <w:p w14:paraId="5B639019" w14:textId="77777777" w:rsidR="00253634" w:rsidRPr="00F23DFE" w:rsidRDefault="00253634" w:rsidP="00C10746">
      <w:pPr>
        <w:jc w:val="center"/>
        <w:rPr>
          <w:rFonts w:ascii="Arial" w:hAnsi="Arial" w:cs="Arial"/>
          <w:b/>
          <w:sz w:val="22"/>
          <w:szCs w:val="22"/>
        </w:rPr>
      </w:pPr>
    </w:p>
    <w:p w14:paraId="159C04A6" w14:textId="77777777" w:rsidR="00253634" w:rsidRPr="00F23DFE" w:rsidRDefault="00253634" w:rsidP="00C10746">
      <w:pPr>
        <w:jc w:val="center"/>
        <w:rPr>
          <w:rFonts w:ascii="Arial" w:hAnsi="Arial" w:cs="Arial"/>
          <w:b/>
          <w:sz w:val="22"/>
          <w:szCs w:val="22"/>
        </w:rPr>
      </w:pPr>
    </w:p>
    <w:p w14:paraId="1D6B078F" w14:textId="77777777" w:rsidR="00253634" w:rsidRPr="00F23DFE" w:rsidRDefault="00253634" w:rsidP="00C10746">
      <w:pPr>
        <w:jc w:val="center"/>
        <w:rPr>
          <w:rFonts w:ascii="Arial" w:hAnsi="Arial" w:cs="Arial"/>
          <w:b/>
          <w:sz w:val="22"/>
          <w:szCs w:val="22"/>
        </w:rPr>
      </w:pPr>
    </w:p>
    <w:p w14:paraId="2E0DB5B8" w14:textId="77777777" w:rsidR="00253634" w:rsidRPr="00F23DFE" w:rsidRDefault="00253634" w:rsidP="00C10746">
      <w:pPr>
        <w:jc w:val="center"/>
        <w:rPr>
          <w:rFonts w:ascii="Arial" w:hAnsi="Arial" w:cs="Arial"/>
          <w:b/>
          <w:sz w:val="22"/>
          <w:szCs w:val="22"/>
        </w:rPr>
      </w:pPr>
    </w:p>
    <w:p w14:paraId="5F01133B" w14:textId="77777777" w:rsidR="00253634" w:rsidRPr="00F23DFE" w:rsidRDefault="00253634" w:rsidP="00C10746">
      <w:pPr>
        <w:jc w:val="center"/>
        <w:rPr>
          <w:rFonts w:ascii="Arial" w:hAnsi="Arial" w:cs="Arial"/>
          <w:b/>
          <w:sz w:val="22"/>
          <w:szCs w:val="22"/>
        </w:rPr>
      </w:pPr>
    </w:p>
    <w:p w14:paraId="474BB1E6" w14:textId="77777777" w:rsidR="00253634" w:rsidRPr="00F23DFE" w:rsidRDefault="00253634" w:rsidP="00C10746">
      <w:pPr>
        <w:jc w:val="center"/>
        <w:rPr>
          <w:rFonts w:ascii="Arial" w:hAnsi="Arial" w:cs="Arial"/>
          <w:b/>
          <w:sz w:val="22"/>
          <w:szCs w:val="22"/>
        </w:rPr>
      </w:pPr>
    </w:p>
    <w:p w14:paraId="3DF49ADF" w14:textId="77777777" w:rsidR="00253634" w:rsidRPr="00F23DFE" w:rsidRDefault="00253634" w:rsidP="00C10746">
      <w:pPr>
        <w:jc w:val="center"/>
        <w:rPr>
          <w:rFonts w:ascii="Arial" w:hAnsi="Arial" w:cs="Arial"/>
          <w:b/>
          <w:sz w:val="22"/>
          <w:szCs w:val="22"/>
        </w:rPr>
      </w:pPr>
    </w:p>
    <w:p w14:paraId="6BE64070" w14:textId="77777777" w:rsidR="00253634" w:rsidRPr="00F23DFE" w:rsidRDefault="00253634" w:rsidP="00C10746">
      <w:pPr>
        <w:jc w:val="center"/>
        <w:rPr>
          <w:rFonts w:ascii="Arial" w:hAnsi="Arial" w:cs="Arial"/>
          <w:b/>
          <w:sz w:val="22"/>
          <w:szCs w:val="22"/>
        </w:rPr>
      </w:pPr>
    </w:p>
    <w:p w14:paraId="7B430A4F" w14:textId="77777777" w:rsidR="00253634" w:rsidRPr="00F23DFE" w:rsidRDefault="00253634" w:rsidP="00C10746">
      <w:pPr>
        <w:jc w:val="center"/>
        <w:rPr>
          <w:rFonts w:ascii="Arial" w:hAnsi="Arial" w:cs="Arial"/>
          <w:b/>
          <w:sz w:val="22"/>
          <w:szCs w:val="22"/>
        </w:rPr>
      </w:pPr>
    </w:p>
    <w:p w14:paraId="55EF8231" w14:textId="77777777" w:rsidR="00253634" w:rsidRPr="00F23DFE" w:rsidRDefault="00253634" w:rsidP="00C10746">
      <w:pPr>
        <w:jc w:val="center"/>
        <w:rPr>
          <w:rFonts w:ascii="Arial" w:hAnsi="Arial" w:cs="Arial"/>
          <w:b/>
          <w:sz w:val="22"/>
          <w:szCs w:val="22"/>
        </w:rPr>
      </w:pPr>
    </w:p>
    <w:p w14:paraId="606277A0" w14:textId="77777777" w:rsidR="00253634" w:rsidRPr="00F23DFE" w:rsidRDefault="00253634" w:rsidP="00C10746">
      <w:pPr>
        <w:jc w:val="center"/>
        <w:rPr>
          <w:rFonts w:ascii="Arial" w:hAnsi="Arial" w:cs="Arial"/>
          <w:b/>
          <w:sz w:val="22"/>
          <w:szCs w:val="22"/>
        </w:rPr>
      </w:pPr>
    </w:p>
    <w:p w14:paraId="3C942F8F" w14:textId="77777777" w:rsidR="00253634" w:rsidRPr="00F23DFE" w:rsidRDefault="00253634" w:rsidP="00C10746">
      <w:pPr>
        <w:jc w:val="center"/>
        <w:rPr>
          <w:rFonts w:ascii="Arial" w:hAnsi="Arial" w:cs="Arial"/>
          <w:b/>
          <w:sz w:val="22"/>
          <w:szCs w:val="22"/>
        </w:rPr>
      </w:pPr>
    </w:p>
    <w:p w14:paraId="1BF15326" w14:textId="77777777" w:rsidR="006F2AD5" w:rsidRPr="00F23DFE" w:rsidRDefault="006D7FC8" w:rsidP="00C10746">
      <w:pPr>
        <w:jc w:val="center"/>
        <w:rPr>
          <w:rFonts w:ascii="Arial" w:hAnsi="Arial" w:cs="Arial"/>
          <w:b/>
          <w:sz w:val="22"/>
          <w:szCs w:val="22"/>
        </w:rPr>
      </w:pPr>
      <w:r w:rsidRPr="00F23DFE">
        <w:rPr>
          <w:rFonts w:ascii="Arial" w:hAnsi="Arial" w:cs="Arial"/>
          <w:b/>
          <w:sz w:val="22"/>
          <w:szCs w:val="22"/>
        </w:rPr>
        <w:t xml:space="preserve"> </w:t>
      </w:r>
      <w:r w:rsidR="00D434C6">
        <w:rPr>
          <w:rFonts w:ascii="Arial" w:hAnsi="Arial" w:cs="Arial"/>
          <w:b/>
          <w:sz w:val="22"/>
          <w:szCs w:val="22"/>
        </w:rPr>
        <w:t>March 2024</w:t>
      </w:r>
      <w:r w:rsidR="006F2AD5" w:rsidRPr="00F23DFE">
        <w:rPr>
          <w:rFonts w:ascii="Arial" w:hAnsi="Arial" w:cs="Arial"/>
          <w:b/>
          <w:sz w:val="22"/>
          <w:szCs w:val="22"/>
        </w:rPr>
        <w:br w:type="page"/>
      </w:r>
      <w:r w:rsidR="006F2AD5" w:rsidRPr="00F23DFE">
        <w:rPr>
          <w:rFonts w:ascii="Arial" w:hAnsi="Arial" w:cs="Arial"/>
          <w:b/>
          <w:sz w:val="22"/>
          <w:szCs w:val="22"/>
        </w:rPr>
        <w:lastRenderedPageBreak/>
        <w:t>CONTENT</w:t>
      </w:r>
    </w:p>
    <w:p w14:paraId="140F9640" w14:textId="77777777" w:rsidR="006F2AD5" w:rsidRPr="00F23DFE" w:rsidRDefault="006F2AD5" w:rsidP="00C10746">
      <w:pPr>
        <w:jc w:val="both"/>
        <w:rPr>
          <w:rFonts w:ascii="Arial" w:hAnsi="Arial" w:cs="Arial"/>
          <w:b/>
          <w:sz w:val="22"/>
          <w:szCs w:val="22"/>
        </w:rPr>
      </w:pPr>
    </w:p>
    <w:p w14:paraId="3503C6A1" w14:textId="77777777" w:rsidR="006F2AD5" w:rsidRPr="00F23DFE" w:rsidRDefault="006F2AD5" w:rsidP="00C10746">
      <w:pPr>
        <w:jc w:val="both"/>
        <w:rPr>
          <w:rFonts w:ascii="Arial" w:hAnsi="Arial" w:cs="Arial"/>
          <w:sz w:val="22"/>
          <w:szCs w:val="22"/>
        </w:rPr>
      </w:pPr>
      <w:r w:rsidRPr="00F23DFE">
        <w:rPr>
          <w:rFonts w:ascii="Arial" w:hAnsi="Arial" w:cs="Arial"/>
          <w:sz w:val="22"/>
          <w:szCs w:val="22"/>
        </w:rPr>
        <w:tab/>
      </w:r>
      <w:r w:rsidRPr="00F23DFE">
        <w:rPr>
          <w:rFonts w:ascii="Arial" w:hAnsi="Arial" w:cs="Arial"/>
          <w:sz w:val="22"/>
          <w:szCs w:val="22"/>
        </w:rPr>
        <w:tab/>
      </w:r>
      <w:r w:rsidRPr="00F23DFE">
        <w:rPr>
          <w:rFonts w:ascii="Arial" w:hAnsi="Arial" w:cs="Arial"/>
          <w:sz w:val="22"/>
          <w:szCs w:val="22"/>
        </w:rPr>
        <w:tab/>
      </w:r>
      <w:r w:rsidRPr="00F23DFE">
        <w:rPr>
          <w:rFonts w:ascii="Arial" w:hAnsi="Arial" w:cs="Arial"/>
          <w:sz w:val="22"/>
          <w:szCs w:val="22"/>
        </w:rPr>
        <w:tab/>
      </w:r>
      <w:r w:rsidRPr="00F23DFE">
        <w:rPr>
          <w:rFonts w:ascii="Arial" w:hAnsi="Arial" w:cs="Arial"/>
          <w:sz w:val="22"/>
          <w:szCs w:val="22"/>
        </w:rPr>
        <w:tab/>
      </w:r>
      <w:r w:rsidRPr="00F23DFE">
        <w:rPr>
          <w:rFonts w:ascii="Arial" w:hAnsi="Arial" w:cs="Arial"/>
          <w:sz w:val="22"/>
          <w:szCs w:val="22"/>
        </w:rPr>
        <w:tab/>
      </w:r>
      <w:r w:rsidRPr="00F23DFE">
        <w:rPr>
          <w:rFonts w:ascii="Arial" w:hAnsi="Arial" w:cs="Arial"/>
          <w:sz w:val="22"/>
          <w:szCs w:val="22"/>
        </w:rPr>
        <w:tab/>
      </w:r>
      <w:r w:rsidRPr="00F23DFE">
        <w:rPr>
          <w:rFonts w:ascii="Arial" w:hAnsi="Arial" w:cs="Arial"/>
          <w:sz w:val="22"/>
          <w:szCs w:val="22"/>
        </w:rPr>
        <w:tab/>
      </w:r>
      <w:r w:rsidRPr="00F23DFE">
        <w:rPr>
          <w:rFonts w:ascii="Arial" w:hAnsi="Arial" w:cs="Arial"/>
          <w:sz w:val="22"/>
          <w:szCs w:val="22"/>
        </w:rPr>
        <w:tab/>
      </w:r>
      <w:r w:rsidRPr="00F23DFE">
        <w:rPr>
          <w:rFonts w:ascii="Arial" w:hAnsi="Arial" w:cs="Arial"/>
          <w:sz w:val="22"/>
          <w:szCs w:val="22"/>
        </w:rPr>
        <w:tab/>
        <w:t xml:space="preserve">      </w:t>
      </w:r>
    </w:p>
    <w:p w14:paraId="6CE7DCDC" w14:textId="77777777" w:rsidR="006F2AD5" w:rsidRPr="00F23DFE" w:rsidRDefault="006F2AD5" w:rsidP="00C10746">
      <w:pPr>
        <w:jc w:val="both"/>
        <w:rPr>
          <w:rFonts w:ascii="Arial" w:hAnsi="Arial" w:cs="Arial"/>
          <w:b/>
          <w:sz w:val="22"/>
          <w:szCs w:val="22"/>
        </w:rPr>
      </w:pPr>
    </w:p>
    <w:p w14:paraId="1610E3FA" w14:textId="77777777" w:rsidR="006F2AD5" w:rsidRPr="00F23DFE" w:rsidRDefault="006F2AD5" w:rsidP="00C10746">
      <w:pPr>
        <w:jc w:val="both"/>
        <w:rPr>
          <w:rFonts w:ascii="Arial" w:hAnsi="Arial" w:cs="Arial"/>
          <w:b/>
          <w:sz w:val="22"/>
          <w:szCs w:val="22"/>
        </w:rPr>
      </w:pPr>
      <w:r w:rsidRPr="00F23DFE">
        <w:rPr>
          <w:rFonts w:ascii="Arial" w:hAnsi="Arial" w:cs="Arial"/>
          <w:b/>
          <w:sz w:val="22"/>
          <w:szCs w:val="22"/>
        </w:rPr>
        <w:t>Introduction</w:t>
      </w:r>
      <w:r w:rsidRPr="00F23DFE">
        <w:rPr>
          <w:rFonts w:ascii="Arial" w:hAnsi="Arial" w:cs="Arial"/>
          <w:b/>
          <w:sz w:val="22"/>
          <w:szCs w:val="22"/>
        </w:rPr>
        <w:tab/>
      </w:r>
      <w:r w:rsidRPr="00F23DFE">
        <w:rPr>
          <w:rFonts w:ascii="Arial" w:hAnsi="Arial" w:cs="Arial"/>
          <w:b/>
          <w:sz w:val="22"/>
          <w:szCs w:val="22"/>
        </w:rPr>
        <w:tab/>
      </w:r>
      <w:r w:rsidRPr="00F23DFE">
        <w:rPr>
          <w:rFonts w:ascii="Arial" w:hAnsi="Arial" w:cs="Arial"/>
          <w:b/>
          <w:sz w:val="22"/>
          <w:szCs w:val="22"/>
        </w:rPr>
        <w:tab/>
      </w:r>
      <w:r w:rsidRPr="00F23DFE">
        <w:rPr>
          <w:rFonts w:ascii="Arial" w:hAnsi="Arial" w:cs="Arial"/>
          <w:b/>
          <w:sz w:val="22"/>
          <w:szCs w:val="22"/>
        </w:rPr>
        <w:tab/>
      </w:r>
      <w:r w:rsidRPr="00F23DFE">
        <w:rPr>
          <w:rFonts w:ascii="Arial" w:hAnsi="Arial" w:cs="Arial"/>
          <w:b/>
          <w:sz w:val="22"/>
          <w:szCs w:val="22"/>
        </w:rPr>
        <w:tab/>
      </w:r>
      <w:r w:rsidRPr="00F23DFE">
        <w:rPr>
          <w:rFonts w:ascii="Arial" w:hAnsi="Arial" w:cs="Arial"/>
          <w:b/>
          <w:sz w:val="22"/>
          <w:szCs w:val="22"/>
        </w:rPr>
        <w:tab/>
      </w:r>
      <w:r w:rsidRPr="00F23DFE">
        <w:rPr>
          <w:rFonts w:ascii="Arial" w:hAnsi="Arial" w:cs="Arial"/>
          <w:b/>
          <w:sz w:val="22"/>
          <w:szCs w:val="22"/>
        </w:rPr>
        <w:tab/>
      </w:r>
      <w:r w:rsidRPr="00F23DFE">
        <w:rPr>
          <w:rFonts w:ascii="Arial" w:hAnsi="Arial" w:cs="Arial"/>
          <w:b/>
          <w:sz w:val="22"/>
          <w:szCs w:val="22"/>
        </w:rPr>
        <w:tab/>
      </w:r>
      <w:r w:rsidRPr="00F23DFE">
        <w:rPr>
          <w:rFonts w:ascii="Arial" w:hAnsi="Arial" w:cs="Arial"/>
          <w:b/>
          <w:sz w:val="22"/>
          <w:szCs w:val="22"/>
        </w:rPr>
        <w:tab/>
      </w:r>
      <w:r w:rsidRPr="00F23DFE">
        <w:rPr>
          <w:rFonts w:ascii="Arial" w:hAnsi="Arial" w:cs="Arial"/>
          <w:b/>
          <w:sz w:val="22"/>
          <w:szCs w:val="22"/>
        </w:rPr>
        <w:tab/>
      </w:r>
    </w:p>
    <w:p w14:paraId="2106B1A2" w14:textId="77777777" w:rsidR="006F2AD5" w:rsidRPr="00F23DFE" w:rsidRDefault="006F2AD5" w:rsidP="00C10746">
      <w:pPr>
        <w:jc w:val="both"/>
        <w:rPr>
          <w:rFonts w:ascii="Arial" w:hAnsi="Arial" w:cs="Arial"/>
          <w:b/>
          <w:sz w:val="22"/>
          <w:szCs w:val="22"/>
        </w:rPr>
      </w:pPr>
    </w:p>
    <w:p w14:paraId="18D95617" w14:textId="77777777" w:rsidR="00147274" w:rsidRPr="00F23DFE" w:rsidRDefault="00147274" w:rsidP="00C10746">
      <w:pPr>
        <w:jc w:val="both"/>
        <w:rPr>
          <w:rFonts w:ascii="Arial" w:hAnsi="Arial" w:cs="Arial"/>
          <w:b/>
          <w:sz w:val="22"/>
          <w:szCs w:val="22"/>
        </w:rPr>
      </w:pPr>
      <w:r w:rsidRPr="00F23DFE">
        <w:rPr>
          <w:rFonts w:ascii="Arial" w:hAnsi="Arial" w:cs="Arial"/>
          <w:b/>
          <w:sz w:val="22"/>
          <w:szCs w:val="22"/>
        </w:rPr>
        <w:t>1.</w:t>
      </w:r>
      <w:r w:rsidRPr="00F23DFE">
        <w:rPr>
          <w:rFonts w:ascii="Arial" w:hAnsi="Arial" w:cs="Arial"/>
          <w:b/>
          <w:sz w:val="22"/>
          <w:szCs w:val="22"/>
        </w:rPr>
        <w:tab/>
        <w:t>General Statement of Health and Safety Policy and Intent</w:t>
      </w:r>
      <w:r w:rsidRPr="00F23DFE">
        <w:rPr>
          <w:rFonts w:ascii="Arial" w:hAnsi="Arial" w:cs="Arial"/>
          <w:b/>
          <w:sz w:val="22"/>
          <w:szCs w:val="22"/>
        </w:rPr>
        <w:tab/>
      </w:r>
      <w:r w:rsidR="00AA402A" w:rsidRPr="00F23DFE">
        <w:rPr>
          <w:rFonts w:ascii="Arial" w:hAnsi="Arial" w:cs="Arial"/>
          <w:b/>
          <w:sz w:val="22"/>
          <w:szCs w:val="22"/>
        </w:rPr>
        <w:tab/>
      </w:r>
    </w:p>
    <w:p w14:paraId="64C879B5" w14:textId="77777777" w:rsidR="00147274" w:rsidRPr="00F23DFE" w:rsidRDefault="00147274" w:rsidP="00C10746">
      <w:pPr>
        <w:jc w:val="both"/>
        <w:rPr>
          <w:rFonts w:ascii="Arial" w:hAnsi="Arial" w:cs="Arial"/>
          <w:b/>
          <w:sz w:val="22"/>
          <w:szCs w:val="22"/>
        </w:rPr>
      </w:pPr>
    </w:p>
    <w:p w14:paraId="79F20E49" w14:textId="77777777" w:rsidR="00EA5153" w:rsidRPr="00F23DFE" w:rsidRDefault="00EA5153" w:rsidP="00C10746">
      <w:pPr>
        <w:jc w:val="both"/>
        <w:rPr>
          <w:rFonts w:ascii="Arial" w:hAnsi="Arial" w:cs="Arial"/>
          <w:b/>
          <w:sz w:val="22"/>
          <w:szCs w:val="22"/>
        </w:rPr>
      </w:pPr>
      <w:r w:rsidRPr="00F23DFE">
        <w:rPr>
          <w:rFonts w:ascii="Arial" w:hAnsi="Arial" w:cs="Arial"/>
          <w:b/>
          <w:sz w:val="22"/>
          <w:szCs w:val="22"/>
        </w:rPr>
        <w:t>2.</w:t>
      </w:r>
      <w:r w:rsidRPr="00F23DFE">
        <w:rPr>
          <w:rFonts w:ascii="Arial" w:hAnsi="Arial" w:cs="Arial"/>
          <w:b/>
          <w:sz w:val="22"/>
          <w:szCs w:val="22"/>
        </w:rPr>
        <w:tab/>
        <w:t>Organisation and Responsibilities for Health and Safety</w:t>
      </w:r>
      <w:r w:rsidRPr="00F23DFE">
        <w:rPr>
          <w:rFonts w:ascii="Arial" w:hAnsi="Arial" w:cs="Arial"/>
          <w:b/>
          <w:sz w:val="22"/>
          <w:szCs w:val="22"/>
        </w:rPr>
        <w:tab/>
      </w:r>
      <w:r w:rsidRPr="00F23DFE">
        <w:rPr>
          <w:rFonts w:ascii="Arial" w:hAnsi="Arial" w:cs="Arial"/>
          <w:b/>
          <w:sz w:val="22"/>
          <w:szCs w:val="22"/>
        </w:rPr>
        <w:tab/>
      </w:r>
    </w:p>
    <w:p w14:paraId="561AF82F" w14:textId="77777777" w:rsidR="00EA5153" w:rsidRPr="00F23DFE" w:rsidRDefault="00EA5153" w:rsidP="00C10746">
      <w:pPr>
        <w:jc w:val="both"/>
        <w:rPr>
          <w:rFonts w:ascii="Arial" w:hAnsi="Arial" w:cs="Arial"/>
          <w:b/>
          <w:sz w:val="22"/>
          <w:szCs w:val="22"/>
        </w:rPr>
      </w:pPr>
    </w:p>
    <w:p w14:paraId="63B0120B" w14:textId="77777777" w:rsidR="00EA5153" w:rsidRPr="00F23DFE" w:rsidRDefault="00EA5153" w:rsidP="00C10746">
      <w:pPr>
        <w:numPr>
          <w:ilvl w:val="1"/>
          <w:numId w:val="25"/>
        </w:numPr>
        <w:jc w:val="both"/>
        <w:rPr>
          <w:rFonts w:ascii="Arial" w:hAnsi="Arial" w:cs="Arial"/>
          <w:sz w:val="22"/>
          <w:szCs w:val="22"/>
        </w:rPr>
      </w:pPr>
      <w:r w:rsidRPr="00F23DFE">
        <w:rPr>
          <w:rFonts w:ascii="Arial" w:hAnsi="Arial" w:cs="Arial"/>
          <w:sz w:val="22"/>
          <w:szCs w:val="22"/>
        </w:rPr>
        <w:t>Responsibility of the Board of Directors</w:t>
      </w:r>
      <w:r w:rsidR="00674607" w:rsidRPr="00F23DFE">
        <w:rPr>
          <w:rFonts w:ascii="Arial" w:hAnsi="Arial" w:cs="Arial"/>
          <w:sz w:val="22"/>
          <w:szCs w:val="22"/>
        </w:rPr>
        <w:tab/>
      </w:r>
      <w:r w:rsidR="00674607" w:rsidRPr="00F23DFE">
        <w:rPr>
          <w:rFonts w:ascii="Arial" w:hAnsi="Arial" w:cs="Arial"/>
          <w:sz w:val="22"/>
          <w:szCs w:val="22"/>
        </w:rPr>
        <w:tab/>
      </w:r>
      <w:r w:rsidR="00674607" w:rsidRPr="00F23DFE">
        <w:rPr>
          <w:rFonts w:ascii="Arial" w:hAnsi="Arial" w:cs="Arial"/>
          <w:sz w:val="22"/>
          <w:szCs w:val="22"/>
        </w:rPr>
        <w:tab/>
      </w:r>
      <w:r w:rsidR="00674607" w:rsidRPr="00F23DFE">
        <w:rPr>
          <w:rFonts w:ascii="Arial" w:hAnsi="Arial" w:cs="Arial"/>
          <w:sz w:val="22"/>
          <w:szCs w:val="22"/>
        </w:rPr>
        <w:tab/>
      </w:r>
    </w:p>
    <w:p w14:paraId="74B10A35" w14:textId="77777777" w:rsidR="00EA5153" w:rsidRPr="00F23DFE" w:rsidRDefault="00EA5153" w:rsidP="00C10746">
      <w:pPr>
        <w:numPr>
          <w:ilvl w:val="1"/>
          <w:numId w:val="25"/>
        </w:numPr>
        <w:jc w:val="both"/>
        <w:rPr>
          <w:rFonts w:ascii="Arial" w:hAnsi="Arial" w:cs="Arial"/>
          <w:sz w:val="22"/>
          <w:szCs w:val="22"/>
        </w:rPr>
      </w:pPr>
      <w:r w:rsidRPr="00F23DFE">
        <w:rPr>
          <w:rFonts w:ascii="Arial" w:hAnsi="Arial" w:cs="Arial"/>
          <w:sz w:val="22"/>
          <w:szCs w:val="22"/>
        </w:rPr>
        <w:t>Responsibility of the Chief Executive</w:t>
      </w:r>
      <w:r w:rsidR="00674607" w:rsidRPr="00F23DFE">
        <w:rPr>
          <w:rFonts w:ascii="Arial" w:hAnsi="Arial" w:cs="Arial"/>
          <w:sz w:val="22"/>
          <w:szCs w:val="22"/>
        </w:rPr>
        <w:tab/>
      </w:r>
      <w:r w:rsidR="00674607" w:rsidRPr="00F23DFE">
        <w:rPr>
          <w:rFonts w:ascii="Arial" w:hAnsi="Arial" w:cs="Arial"/>
          <w:sz w:val="22"/>
          <w:szCs w:val="22"/>
        </w:rPr>
        <w:tab/>
      </w:r>
      <w:r w:rsidR="00674607" w:rsidRPr="00F23DFE">
        <w:rPr>
          <w:rFonts w:ascii="Arial" w:hAnsi="Arial" w:cs="Arial"/>
          <w:sz w:val="22"/>
          <w:szCs w:val="22"/>
        </w:rPr>
        <w:tab/>
      </w:r>
      <w:r w:rsidR="00674607" w:rsidRPr="00F23DFE">
        <w:rPr>
          <w:rFonts w:ascii="Arial" w:hAnsi="Arial" w:cs="Arial"/>
          <w:sz w:val="22"/>
          <w:szCs w:val="22"/>
        </w:rPr>
        <w:tab/>
      </w:r>
      <w:r w:rsidR="00674607" w:rsidRPr="00F23DFE">
        <w:rPr>
          <w:rFonts w:ascii="Arial" w:hAnsi="Arial" w:cs="Arial"/>
          <w:sz w:val="22"/>
          <w:szCs w:val="22"/>
        </w:rPr>
        <w:tab/>
      </w:r>
    </w:p>
    <w:p w14:paraId="46E187C4" w14:textId="77777777" w:rsidR="007A1F6C" w:rsidRPr="00F23DFE" w:rsidRDefault="007A1F6C" w:rsidP="00C10746">
      <w:pPr>
        <w:numPr>
          <w:ilvl w:val="1"/>
          <w:numId w:val="25"/>
        </w:numPr>
        <w:jc w:val="both"/>
        <w:rPr>
          <w:rFonts w:ascii="Arial" w:hAnsi="Arial" w:cs="Arial"/>
          <w:sz w:val="22"/>
          <w:szCs w:val="22"/>
        </w:rPr>
      </w:pPr>
      <w:r w:rsidRPr="00F23DFE">
        <w:rPr>
          <w:rFonts w:ascii="Arial" w:hAnsi="Arial" w:cs="Arial"/>
          <w:sz w:val="22"/>
          <w:szCs w:val="22"/>
        </w:rPr>
        <w:t xml:space="preserve">Responsibility of the </w:t>
      </w:r>
      <w:r w:rsidR="00644E07" w:rsidRPr="00F23DFE">
        <w:rPr>
          <w:rFonts w:ascii="Arial" w:hAnsi="Arial" w:cs="Arial"/>
          <w:sz w:val="22"/>
          <w:szCs w:val="22"/>
        </w:rPr>
        <w:t>Head of People Development</w:t>
      </w:r>
      <w:r w:rsidRPr="00F23DFE">
        <w:rPr>
          <w:rFonts w:ascii="Arial" w:hAnsi="Arial" w:cs="Arial"/>
          <w:sz w:val="22"/>
          <w:szCs w:val="22"/>
        </w:rPr>
        <w:tab/>
      </w:r>
      <w:r w:rsidR="002573F1" w:rsidRPr="00F23DFE">
        <w:rPr>
          <w:rFonts w:ascii="Arial" w:hAnsi="Arial" w:cs="Arial"/>
          <w:sz w:val="22"/>
          <w:szCs w:val="22"/>
        </w:rPr>
        <w:tab/>
      </w:r>
      <w:r w:rsidR="002573F1" w:rsidRPr="00F23DFE">
        <w:rPr>
          <w:rFonts w:ascii="Arial" w:hAnsi="Arial" w:cs="Arial"/>
          <w:sz w:val="22"/>
          <w:szCs w:val="22"/>
        </w:rPr>
        <w:tab/>
      </w:r>
    </w:p>
    <w:p w14:paraId="5522556D" w14:textId="77777777" w:rsidR="00EA5153" w:rsidRPr="00F23DFE" w:rsidRDefault="00EA5153" w:rsidP="00C10746">
      <w:pPr>
        <w:numPr>
          <w:ilvl w:val="1"/>
          <w:numId w:val="25"/>
        </w:numPr>
        <w:jc w:val="both"/>
        <w:rPr>
          <w:rFonts w:ascii="Arial" w:hAnsi="Arial" w:cs="Arial"/>
          <w:sz w:val="22"/>
          <w:szCs w:val="22"/>
        </w:rPr>
      </w:pPr>
      <w:r w:rsidRPr="00F23DFE">
        <w:rPr>
          <w:rFonts w:ascii="Arial" w:hAnsi="Arial" w:cs="Arial"/>
          <w:sz w:val="22"/>
          <w:szCs w:val="22"/>
        </w:rPr>
        <w:t xml:space="preserve">Responsibility </w:t>
      </w:r>
      <w:r w:rsidR="00F23DFE" w:rsidRPr="00F23DFE">
        <w:rPr>
          <w:rFonts w:ascii="Arial" w:hAnsi="Arial" w:cs="Arial"/>
          <w:sz w:val="22"/>
          <w:szCs w:val="22"/>
        </w:rPr>
        <w:t xml:space="preserve">of </w:t>
      </w:r>
      <w:r w:rsidR="009535FA">
        <w:rPr>
          <w:rFonts w:ascii="Arial" w:hAnsi="Arial" w:cs="Arial"/>
          <w:sz w:val="22"/>
          <w:szCs w:val="22"/>
        </w:rPr>
        <w:t>The Senior Management Team</w:t>
      </w:r>
      <w:r w:rsidR="00674607" w:rsidRPr="00F23DFE">
        <w:rPr>
          <w:rFonts w:ascii="Arial" w:hAnsi="Arial" w:cs="Arial"/>
          <w:sz w:val="22"/>
          <w:szCs w:val="22"/>
        </w:rPr>
        <w:tab/>
      </w:r>
      <w:r w:rsidR="007A1F6C" w:rsidRPr="00F23DFE">
        <w:rPr>
          <w:rFonts w:ascii="Arial" w:hAnsi="Arial" w:cs="Arial"/>
          <w:sz w:val="22"/>
          <w:szCs w:val="22"/>
        </w:rPr>
        <w:tab/>
      </w:r>
      <w:r w:rsidR="00674607" w:rsidRPr="00F23DFE">
        <w:rPr>
          <w:rFonts w:ascii="Arial" w:hAnsi="Arial" w:cs="Arial"/>
          <w:sz w:val="22"/>
          <w:szCs w:val="22"/>
        </w:rPr>
        <w:tab/>
      </w:r>
      <w:r w:rsidR="00674607" w:rsidRPr="00F23DFE">
        <w:rPr>
          <w:rFonts w:ascii="Arial" w:hAnsi="Arial" w:cs="Arial"/>
          <w:sz w:val="22"/>
          <w:szCs w:val="22"/>
        </w:rPr>
        <w:tab/>
      </w:r>
    </w:p>
    <w:p w14:paraId="21340DAB" w14:textId="77777777" w:rsidR="00B639F1" w:rsidRPr="00F23DFE" w:rsidRDefault="00B639F1" w:rsidP="00C10746">
      <w:pPr>
        <w:numPr>
          <w:ilvl w:val="1"/>
          <w:numId w:val="25"/>
        </w:numPr>
        <w:jc w:val="both"/>
        <w:rPr>
          <w:rFonts w:ascii="Arial" w:hAnsi="Arial" w:cs="Arial"/>
          <w:sz w:val="22"/>
          <w:szCs w:val="22"/>
        </w:rPr>
      </w:pPr>
      <w:r w:rsidRPr="00F23DFE">
        <w:rPr>
          <w:rFonts w:ascii="Arial" w:hAnsi="Arial" w:cs="Arial"/>
          <w:sz w:val="22"/>
          <w:szCs w:val="22"/>
        </w:rPr>
        <w:t>Responsibility of H&amp;S</w:t>
      </w:r>
      <w:r w:rsidR="008022FB" w:rsidRPr="00F23DFE">
        <w:rPr>
          <w:rFonts w:ascii="Arial" w:hAnsi="Arial" w:cs="Arial"/>
          <w:sz w:val="22"/>
          <w:szCs w:val="22"/>
        </w:rPr>
        <w:t>/Estates</w:t>
      </w:r>
      <w:r w:rsidR="00644E07" w:rsidRPr="00F23DFE">
        <w:rPr>
          <w:rFonts w:ascii="Arial" w:hAnsi="Arial" w:cs="Arial"/>
          <w:sz w:val="22"/>
          <w:szCs w:val="22"/>
        </w:rPr>
        <w:t xml:space="preserve"> Team Leader</w:t>
      </w:r>
    </w:p>
    <w:p w14:paraId="64FD0F24" w14:textId="77777777" w:rsidR="00EA5153" w:rsidRPr="00F23DFE" w:rsidRDefault="00EA5153" w:rsidP="00C10746">
      <w:pPr>
        <w:numPr>
          <w:ilvl w:val="1"/>
          <w:numId w:val="25"/>
        </w:numPr>
        <w:jc w:val="both"/>
        <w:rPr>
          <w:rFonts w:ascii="Arial" w:hAnsi="Arial" w:cs="Arial"/>
          <w:sz w:val="22"/>
          <w:szCs w:val="22"/>
        </w:rPr>
      </w:pPr>
      <w:r w:rsidRPr="00F23DFE">
        <w:rPr>
          <w:rFonts w:ascii="Arial" w:hAnsi="Arial" w:cs="Arial"/>
          <w:sz w:val="22"/>
          <w:szCs w:val="22"/>
        </w:rPr>
        <w:t xml:space="preserve">Responsibility of </w:t>
      </w:r>
      <w:r w:rsidR="008022FB" w:rsidRPr="00F23DFE">
        <w:rPr>
          <w:rFonts w:ascii="Arial" w:hAnsi="Arial" w:cs="Arial"/>
          <w:sz w:val="22"/>
          <w:szCs w:val="22"/>
        </w:rPr>
        <w:t>Regional H&amp;S/Estates Coordinator</w:t>
      </w:r>
      <w:r w:rsidR="002573F1" w:rsidRPr="00F23DFE">
        <w:rPr>
          <w:rFonts w:ascii="Arial" w:hAnsi="Arial" w:cs="Arial"/>
          <w:sz w:val="22"/>
          <w:szCs w:val="22"/>
        </w:rPr>
        <w:tab/>
      </w:r>
      <w:r w:rsidR="002573F1" w:rsidRPr="00F23DFE">
        <w:rPr>
          <w:rFonts w:ascii="Arial" w:hAnsi="Arial" w:cs="Arial"/>
          <w:sz w:val="22"/>
          <w:szCs w:val="22"/>
        </w:rPr>
        <w:tab/>
      </w:r>
    </w:p>
    <w:p w14:paraId="5B3AD6DB" w14:textId="77777777" w:rsidR="00EA5153" w:rsidRPr="00F23DFE" w:rsidRDefault="00B639F1" w:rsidP="00C10746">
      <w:pPr>
        <w:numPr>
          <w:ilvl w:val="1"/>
          <w:numId w:val="25"/>
        </w:numPr>
        <w:jc w:val="both"/>
        <w:rPr>
          <w:rFonts w:ascii="Arial" w:hAnsi="Arial" w:cs="Arial"/>
          <w:sz w:val="22"/>
          <w:szCs w:val="22"/>
        </w:rPr>
      </w:pPr>
      <w:r w:rsidRPr="00F23DFE">
        <w:rPr>
          <w:rFonts w:ascii="Arial" w:hAnsi="Arial" w:cs="Arial"/>
          <w:sz w:val="22"/>
          <w:szCs w:val="22"/>
        </w:rPr>
        <w:t>Management Responsibility</w:t>
      </w:r>
      <w:r w:rsidRPr="00F23DFE">
        <w:rPr>
          <w:rFonts w:ascii="Arial" w:hAnsi="Arial" w:cs="Arial"/>
          <w:sz w:val="22"/>
          <w:szCs w:val="22"/>
        </w:rPr>
        <w:tab/>
      </w:r>
      <w:r w:rsidRPr="00F23DFE">
        <w:rPr>
          <w:rFonts w:ascii="Arial" w:hAnsi="Arial" w:cs="Arial"/>
          <w:sz w:val="22"/>
          <w:szCs w:val="22"/>
        </w:rPr>
        <w:tab/>
      </w:r>
      <w:r w:rsidRPr="00F23DFE">
        <w:rPr>
          <w:rFonts w:ascii="Arial" w:hAnsi="Arial" w:cs="Arial"/>
          <w:sz w:val="22"/>
          <w:szCs w:val="22"/>
        </w:rPr>
        <w:tab/>
      </w:r>
      <w:r w:rsidRPr="00F23DFE">
        <w:rPr>
          <w:rFonts w:ascii="Arial" w:hAnsi="Arial" w:cs="Arial"/>
          <w:sz w:val="22"/>
          <w:szCs w:val="22"/>
        </w:rPr>
        <w:tab/>
      </w:r>
      <w:r w:rsidR="002F1858" w:rsidRPr="00F23DFE">
        <w:rPr>
          <w:rFonts w:ascii="Arial" w:hAnsi="Arial" w:cs="Arial"/>
          <w:sz w:val="22"/>
          <w:szCs w:val="22"/>
        </w:rPr>
        <w:tab/>
      </w:r>
      <w:r w:rsidR="00674607" w:rsidRPr="00F23DFE">
        <w:rPr>
          <w:rFonts w:ascii="Arial" w:hAnsi="Arial" w:cs="Arial"/>
          <w:sz w:val="22"/>
          <w:szCs w:val="22"/>
        </w:rPr>
        <w:tab/>
      </w:r>
    </w:p>
    <w:p w14:paraId="7B517648" w14:textId="77777777" w:rsidR="00EA5153" w:rsidRPr="00F23DFE" w:rsidRDefault="00B639F1" w:rsidP="00C10746">
      <w:pPr>
        <w:numPr>
          <w:ilvl w:val="1"/>
          <w:numId w:val="25"/>
        </w:numPr>
        <w:jc w:val="both"/>
        <w:rPr>
          <w:rFonts w:ascii="Arial" w:hAnsi="Arial" w:cs="Arial"/>
          <w:sz w:val="22"/>
          <w:szCs w:val="22"/>
        </w:rPr>
      </w:pPr>
      <w:r w:rsidRPr="00F23DFE">
        <w:rPr>
          <w:rFonts w:ascii="Arial" w:hAnsi="Arial" w:cs="Arial"/>
          <w:sz w:val="22"/>
          <w:szCs w:val="22"/>
        </w:rPr>
        <w:t>Employee Responsibility</w:t>
      </w:r>
      <w:r w:rsidR="00674607" w:rsidRPr="00F23DFE">
        <w:rPr>
          <w:rFonts w:ascii="Arial" w:hAnsi="Arial" w:cs="Arial"/>
          <w:sz w:val="22"/>
          <w:szCs w:val="22"/>
        </w:rPr>
        <w:tab/>
      </w:r>
      <w:r w:rsidR="00674607" w:rsidRPr="00F23DFE">
        <w:rPr>
          <w:rFonts w:ascii="Arial" w:hAnsi="Arial" w:cs="Arial"/>
          <w:sz w:val="22"/>
          <w:szCs w:val="22"/>
        </w:rPr>
        <w:tab/>
      </w:r>
      <w:r w:rsidR="00674607" w:rsidRPr="00F23DFE">
        <w:rPr>
          <w:rFonts w:ascii="Arial" w:hAnsi="Arial" w:cs="Arial"/>
          <w:sz w:val="22"/>
          <w:szCs w:val="22"/>
        </w:rPr>
        <w:tab/>
      </w:r>
      <w:r w:rsidR="00674607" w:rsidRPr="00F23DFE">
        <w:rPr>
          <w:rFonts w:ascii="Arial" w:hAnsi="Arial" w:cs="Arial"/>
          <w:sz w:val="22"/>
          <w:szCs w:val="22"/>
        </w:rPr>
        <w:tab/>
      </w:r>
      <w:r w:rsidR="00674607" w:rsidRPr="00F23DFE">
        <w:rPr>
          <w:rFonts w:ascii="Arial" w:hAnsi="Arial" w:cs="Arial"/>
          <w:sz w:val="22"/>
          <w:szCs w:val="22"/>
        </w:rPr>
        <w:tab/>
      </w:r>
      <w:r w:rsidR="00674607" w:rsidRPr="00F23DFE">
        <w:rPr>
          <w:rFonts w:ascii="Arial" w:hAnsi="Arial" w:cs="Arial"/>
          <w:sz w:val="22"/>
          <w:szCs w:val="22"/>
        </w:rPr>
        <w:tab/>
      </w:r>
    </w:p>
    <w:p w14:paraId="7F33A97B" w14:textId="77777777" w:rsidR="0069332E" w:rsidRPr="00F23DFE" w:rsidRDefault="0069332E" w:rsidP="00B639F1">
      <w:pPr>
        <w:numPr>
          <w:ilvl w:val="1"/>
          <w:numId w:val="25"/>
        </w:numPr>
        <w:jc w:val="both"/>
        <w:rPr>
          <w:rFonts w:ascii="Arial" w:hAnsi="Arial" w:cs="Arial"/>
          <w:sz w:val="22"/>
          <w:szCs w:val="22"/>
        </w:rPr>
      </w:pPr>
      <w:r w:rsidRPr="00F23DFE">
        <w:rPr>
          <w:rFonts w:ascii="Arial" w:hAnsi="Arial" w:cs="Arial"/>
          <w:sz w:val="22"/>
          <w:szCs w:val="22"/>
        </w:rPr>
        <w:t xml:space="preserve">Responsibility of </w:t>
      </w:r>
      <w:r w:rsidR="00A0366E" w:rsidRPr="00F23DFE">
        <w:rPr>
          <w:rFonts w:ascii="Arial" w:hAnsi="Arial" w:cs="Arial"/>
          <w:sz w:val="22"/>
          <w:szCs w:val="22"/>
        </w:rPr>
        <w:t>CCDG’s</w:t>
      </w:r>
      <w:r w:rsidRPr="00F23DFE">
        <w:rPr>
          <w:rFonts w:ascii="Arial" w:hAnsi="Arial" w:cs="Arial"/>
          <w:sz w:val="22"/>
          <w:szCs w:val="22"/>
        </w:rPr>
        <w:t xml:space="preserve"> </w:t>
      </w:r>
      <w:r w:rsidR="008022FB" w:rsidRPr="00F23DFE">
        <w:rPr>
          <w:rFonts w:ascii="Arial" w:hAnsi="Arial" w:cs="Arial"/>
          <w:sz w:val="22"/>
          <w:szCs w:val="22"/>
        </w:rPr>
        <w:t>People Matters</w:t>
      </w:r>
      <w:r w:rsidR="00644E07" w:rsidRPr="00F23DFE">
        <w:rPr>
          <w:rFonts w:ascii="Arial" w:hAnsi="Arial" w:cs="Arial"/>
          <w:sz w:val="22"/>
          <w:szCs w:val="22"/>
        </w:rPr>
        <w:t xml:space="preserve"> </w:t>
      </w:r>
      <w:r w:rsidR="008022FB" w:rsidRPr="00F23DFE">
        <w:rPr>
          <w:rFonts w:ascii="Arial" w:hAnsi="Arial" w:cs="Arial"/>
          <w:sz w:val="22"/>
          <w:szCs w:val="22"/>
        </w:rPr>
        <w:t>Committee</w:t>
      </w:r>
      <w:r w:rsidR="001C15E3" w:rsidRPr="00F23DFE">
        <w:rPr>
          <w:rFonts w:ascii="Arial" w:hAnsi="Arial" w:cs="Arial"/>
          <w:sz w:val="22"/>
          <w:szCs w:val="22"/>
        </w:rPr>
        <w:tab/>
      </w:r>
      <w:r w:rsidR="001C15E3" w:rsidRPr="00F23DFE">
        <w:rPr>
          <w:rFonts w:ascii="Arial" w:hAnsi="Arial" w:cs="Arial"/>
          <w:sz w:val="22"/>
          <w:szCs w:val="22"/>
        </w:rPr>
        <w:tab/>
      </w:r>
    </w:p>
    <w:p w14:paraId="7BF9C14D" w14:textId="77777777" w:rsidR="0069332E" w:rsidRPr="00F23DFE" w:rsidRDefault="0069332E" w:rsidP="00C10746">
      <w:pPr>
        <w:ind w:left="720"/>
        <w:jc w:val="both"/>
        <w:rPr>
          <w:rFonts w:ascii="Arial" w:hAnsi="Arial" w:cs="Arial"/>
          <w:sz w:val="22"/>
          <w:szCs w:val="22"/>
        </w:rPr>
      </w:pPr>
    </w:p>
    <w:p w14:paraId="37799D49" w14:textId="77777777" w:rsidR="0069332E" w:rsidRPr="00F23DFE" w:rsidRDefault="0069332E" w:rsidP="00C10746">
      <w:pPr>
        <w:jc w:val="both"/>
        <w:rPr>
          <w:rStyle w:val="Strong"/>
          <w:rFonts w:ascii="Arial" w:hAnsi="Arial" w:cs="Arial"/>
          <w:sz w:val="22"/>
          <w:szCs w:val="22"/>
        </w:rPr>
      </w:pPr>
      <w:r w:rsidRPr="00F23DFE">
        <w:rPr>
          <w:rFonts w:ascii="Arial" w:hAnsi="Arial" w:cs="Arial"/>
          <w:b/>
          <w:sz w:val="22"/>
          <w:szCs w:val="22"/>
        </w:rPr>
        <w:t>3.</w:t>
      </w:r>
      <w:r w:rsidRPr="00F23DFE">
        <w:rPr>
          <w:rFonts w:ascii="Arial" w:hAnsi="Arial" w:cs="Arial"/>
          <w:b/>
          <w:sz w:val="22"/>
          <w:szCs w:val="22"/>
        </w:rPr>
        <w:tab/>
        <w:t xml:space="preserve">Health &amp; Safety </w:t>
      </w:r>
      <w:r w:rsidR="007A1F6C" w:rsidRPr="00F23DFE">
        <w:rPr>
          <w:rStyle w:val="Strong"/>
          <w:rFonts w:ascii="Arial" w:hAnsi="Arial" w:cs="Arial"/>
          <w:sz w:val="22"/>
          <w:szCs w:val="22"/>
        </w:rPr>
        <w:t>Arrangements</w:t>
      </w:r>
      <w:r w:rsidR="007A1F6C" w:rsidRPr="00F23DFE">
        <w:rPr>
          <w:rStyle w:val="Strong"/>
          <w:rFonts w:ascii="Arial" w:hAnsi="Arial" w:cs="Arial"/>
          <w:sz w:val="22"/>
          <w:szCs w:val="22"/>
        </w:rPr>
        <w:tab/>
      </w:r>
      <w:r w:rsidR="007A1F6C" w:rsidRPr="00F23DFE">
        <w:rPr>
          <w:rStyle w:val="Strong"/>
          <w:rFonts w:ascii="Arial" w:hAnsi="Arial" w:cs="Arial"/>
          <w:sz w:val="22"/>
          <w:szCs w:val="22"/>
        </w:rPr>
        <w:tab/>
      </w:r>
      <w:r w:rsidR="007A1F6C" w:rsidRPr="00F23DFE">
        <w:rPr>
          <w:rStyle w:val="Strong"/>
          <w:rFonts w:ascii="Arial" w:hAnsi="Arial" w:cs="Arial"/>
          <w:sz w:val="22"/>
          <w:szCs w:val="22"/>
        </w:rPr>
        <w:tab/>
      </w:r>
      <w:r w:rsidR="007A1F6C" w:rsidRPr="00F23DFE">
        <w:rPr>
          <w:rStyle w:val="Strong"/>
          <w:rFonts w:ascii="Arial" w:hAnsi="Arial" w:cs="Arial"/>
          <w:sz w:val="22"/>
          <w:szCs w:val="22"/>
        </w:rPr>
        <w:tab/>
      </w:r>
      <w:r w:rsidR="007A1F6C" w:rsidRPr="00F23DFE">
        <w:rPr>
          <w:rStyle w:val="Strong"/>
          <w:rFonts w:ascii="Arial" w:hAnsi="Arial" w:cs="Arial"/>
          <w:sz w:val="22"/>
          <w:szCs w:val="22"/>
        </w:rPr>
        <w:tab/>
      </w:r>
      <w:r w:rsidR="007A1F6C" w:rsidRPr="00F23DFE">
        <w:rPr>
          <w:rStyle w:val="Strong"/>
          <w:rFonts w:ascii="Arial" w:hAnsi="Arial" w:cs="Arial"/>
          <w:sz w:val="22"/>
          <w:szCs w:val="22"/>
        </w:rPr>
        <w:tab/>
      </w:r>
    </w:p>
    <w:p w14:paraId="4F93CC2A" w14:textId="77777777" w:rsidR="0069332E" w:rsidRPr="00F23DFE" w:rsidRDefault="0069332E" w:rsidP="00C10746">
      <w:pPr>
        <w:jc w:val="both"/>
        <w:rPr>
          <w:rFonts w:ascii="Arial" w:hAnsi="Arial" w:cs="Arial"/>
          <w:b/>
          <w:sz w:val="22"/>
          <w:szCs w:val="22"/>
        </w:rPr>
      </w:pPr>
    </w:p>
    <w:p w14:paraId="740C4E82" w14:textId="77777777" w:rsidR="00A00509" w:rsidRPr="00F23DFE" w:rsidRDefault="00A00509" w:rsidP="00C10746">
      <w:pPr>
        <w:numPr>
          <w:ilvl w:val="1"/>
          <w:numId w:val="26"/>
        </w:numPr>
        <w:jc w:val="both"/>
        <w:rPr>
          <w:rFonts w:ascii="Arial" w:hAnsi="Arial" w:cs="Arial"/>
          <w:sz w:val="22"/>
          <w:szCs w:val="22"/>
        </w:rPr>
      </w:pPr>
      <w:r w:rsidRPr="00F23DFE">
        <w:rPr>
          <w:rFonts w:ascii="Arial" w:hAnsi="Arial" w:cs="Arial"/>
          <w:sz w:val="22"/>
          <w:szCs w:val="22"/>
        </w:rPr>
        <w:t>Fire</w:t>
      </w:r>
      <w:r w:rsidR="007A1F6C" w:rsidRPr="00F23DFE">
        <w:rPr>
          <w:rFonts w:ascii="Arial" w:hAnsi="Arial" w:cs="Arial"/>
          <w:sz w:val="22"/>
          <w:szCs w:val="22"/>
        </w:rPr>
        <w:tab/>
      </w:r>
      <w:r w:rsidR="007A1F6C" w:rsidRPr="00F23DFE">
        <w:rPr>
          <w:rFonts w:ascii="Arial" w:hAnsi="Arial" w:cs="Arial"/>
          <w:sz w:val="22"/>
          <w:szCs w:val="22"/>
        </w:rPr>
        <w:tab/>
      </w:r>
      <w:r w:rsidR="007A1F6C" w:rsidRPr="00F23DFE">
        <w:rPr>
          <w:rFonts w:ascii="Arial" w:hAnsi="Arial" w:cs="Arial"/>
          <w:sz w:val="22"/>
          <w:szCs w:val="22"/>
        </w:rPr>
        <w:tab/>
      </w:r>
      <w:r w:rsidR="007A1F6C" w:rsidRPr="00F23DFE">
        <w:rPr>
          <w:rFonts w:ascii="Arial" w:hAnsi="Arial" w:cs="Arial"/>
          <w:sz w:val="22"/>
          <w:szCs w:val="22"/>
        </w:rPr>
        <w:tab/>
      </w:r>
      <w:r w:rsidR="007A1F6C" w:rsidRPr="00F23DFE">
        <w:rPr>
          <w:rFonts w:ascii="Arial" w:hAnsi="Arial" w:cs="Arial"/>
          <w:sz w:val="22"/>
          <w:szCs w:val="22"/>
        </w:rPr>
        <w:tab/>
      </w:r>
      <w:r w:rsidR="007A1F6C" w:rsidRPr="00F23DFE">
        <w:rPr>
          <w:rFonts w:ascii="Arial" w:hAnsi="Arial" w:cs="Arial"/>
          <w:sz w:val="22"/>
          <w:szCs w:val="22"/>
        </w:rPr>
        <w:tab/>
      </w:r>
      <w:r w:rsidR="007A1F6C" w:rsidRPr="00F23DFE">
        <w:rPr>
          <w:rFonts w:ascii="Arial" w:hAnsi="Arial" w:cs="Arial"/>
          <w:sz w:val="22"/>
          <w:szCs w:val="22"/>
        </w:rPr>
        <w:tab/>
      </w:r>
      <w:r w:rsidR="007A1F6C" w:rsidRPr="00F23DFE">
        <w:rPr>
          <w:rFonts w:ascii="Arial" w:hAnsi="Arial" w:cs="Arial"/>
          <w:sz w:val="22"/>
          <w:szCs w:val="22"/>
        </w:rPr>
        <w:tab/>
      </w:r>
      <w:r w:rsidR="007A1F6C" w:rsidRPr="00F23DFE">
        <w:rPr>
          <w:rFonts w:ascii="Arial" w:hAnsi="Arial" w:cs="Arial"/>
          <w:sz w:val="22"/>
          <w:szCs w:val="22"/>
        </w:rPr>
        <w:tab/>
      </w:r>
    </w:p>
    <w:p w14:paraId="172CB69B" w14:textId="77777777" w:rsidR="00A00509" w:rsidRPr="00F23DFE" w:rsidRDefault="00A00509" w:rsidP="00C10746">
      <w:pPr>
        <w:numPr>
          <w:ilvl w:val="1"/>
          <w:numId w:val="26"/>
        </w:numPr>
        <w:jc w:val="both"/>
        <w:rPr>
          <w:rFonts w:ascii="Arial" w:hAnsi="Arial" w:cs="Arial"/>
          <w:sz w:val="22"/>
          <w:szCs w:val="22"/>
        </w:rPr>
      </w:pPr>
      <w:r w:rsidRPr="00F23DFE">
        <w:rPr>
          <w:rFonts w:ascii="Arial" w:hAnsi="Arial" w:cs="Arial"/>
          <w:sz w:val="22"/>
          <w:szCs w:val="22"/>
        </w:rPr>
        <w:t>First Aid</w:t>
      </w:r>
      <w:r w:rsidR="00D04C1E" w:rsidRPr="00F23DFE">
        <w:rPr>
          <w:rFonts w:ascii="Arial" w:hAnsi="Arial" w:cs="Arial"/>
          <w:sz w:val="22"/>
          <w:szCs w:val="22"/>
        </w:rPr>
        <w:tab/>
      </w:r>
      <w:r w:rsidR="00D04C1E" w:rsidRPr="00F23DFE">
        <w:rPr>
          <w:rFonts w:ascii="Arial" w:hAnsi="Arial" w:cs="Arial"/>
          <w:sz w:val="22"/>
          <w:szCs w:val="22"/>
        </w:rPr>
        <w:tab/>
      </w:r>
      <w:r w:rsidR="00D04C1E" w:rsidRPr="00F23DFE">
        <w:rPr>
          <w:rFonts w:ascii="Arial" w:hAnsi="Arial" w:cs="Arial"/>
          <w:sz w:val="22"/>
          <w:szCs w:val="22"/>
        </w:rPr>
        <w:tab/>
      </w:r>
      <w:r w:rsidR="00D04C1E" w:rsidRPr="00F23DFE">
        <w:rPr>
          <w:rFonts w:ascii="Arial" w:hAnsi="Arial" w:cs="Arial"/>
          <w:sz w:val="22"/>
          <w:szCs w:val="22"/>
        </w:rPr>
        <w:tab/>
      </w:r>
      <w:r w:rsidR="00D04C1E" w:rsidRPr="00F23DFE">
        <w:rPr>
          <w:rFonts w:ascii="Arial" w:hAnsi="Arial" w:cs="Arial"/>
          <w:sz w:val="22"/>
          <w:szCs w:val="22"/>
        </w:rPr>
        <w:tab/>
      </w:r>
      <w:r w:rsidR="007A1F6C" w:rsidRPr="00F23DFE">
        <w:rPr>
          <w:rFonts w:ascii="Arial" w:hAnsi="Arial" w:cs="Arial"/>
          <w:sz w:val="22"/>
          <w:szCs w:val="22"/>
        </w:rPr>
        <w:tab/>
      </w:r>
      <w:r w:rsidR="007A1F6C" w:rsidRPr="00F23DFE">
        <w:rPr>
          <w:rFonts w:ascii="Arial" w:hAnsi="Arial" w:cs="Arial"/>
          <w:sz w:val="22"/>
          <w:szCs w:val="22"/>
        </w:rPr>
        <w:tab/>
      </w:r>
      <w:r w:rsidR="007A1F6C" w:rsidRPr="00F23DFE">
        <w:rPr>
          <w:rFonts w:ascii="Arial" w:hAnsi="Arial" w:cs="Arial"/>
          <w:sz w:val="22"/>
          <w:szCs w:val="22"/>
        </w:rPr>
        <w:tab/>
      </w:r>
    </w:p>
    <w:p w14:paraId="29662902" w14:textId="77777777" w:rsidR="00A00509" w:rsidRPr="00F23DFE" w:rsidRDefault="00A00509" w:rsidP="00C10746">
      <w:pPr>
        <w:numPr>
          <w:ilvl w:val="1"/>
          <w:numId w:val="26"/>
        </w:numPr>
        <w:jc w:val="both"/>
        <w:rPr>
          <w:rFonts w:ascii="Arial" w:hAnsi="Arial" w:cs="Arial"/>
          <w:sz w:val="22"/>
          <w:szCs w:val="22"/>
        </w:rPr>
      </w:pPr>
      <w:r w:rsidRPr="00F23DFE">
        <w:rPr>
          <w:rFonts w:ascii="Arial" w:hAnsi="Arial" w:cs="Arial"/>
          <w:sz w:val="22"/>
          <w:szCs w:val="22"/>
        </w:rPr>
        <w:t>Accident/Incident reporting</w:t>
      </w:r>
      <w:r w:rsidR="007A1F6C" w:rsidRPr="00F23DFE">
        <w:rPr>
          <w:rFonts w:ascii="Arial" w:hAnsi="Arial" w:cs="Arial"/>
          <w:sz w:val="22"/>
          <w:szCs w:val="22"/>
        </w:rPr>
        <w:tab/>
      </w:r>
      <w:r w:rsidR="007A1F6C" w:rsidRPr="00F23DFE">
        <w:rPr>
          <w:rFonts w:ascii="Arial" w:hAnsi="Arial" w:cs="Arial"/>
          <w:sz w:val="22"/>
          <w:szCs w:val="22"/>
        </w:rPr>
        <w:tab/>
      </w:r>
      <w:r w:rsidR="007A1F6C" w:rsidRPr="00F23DFE">
        <w:rPr>
          <w:rFonts w:ascii="Arial" w:hAnsi="Arial" w:cs="Arial"/>
          <w:sz w:val="22"/>
          <w:szCs w:val="22"/>
        </w:rPr>
        <w:tab/>
      </w:r>
      <w:r w:rsidR="007A1F6C" w:rsidRPr="00F23DFE">
        <w:rPr>
          <w:rFonts w:ascii="Arial" w:hAnsi="Arial" w:cs="Arial"/>
          <w:sz w:val="22"/>
          <w:szCs w:val="22"/>
        </w:rPr>
        <w:tab/>
      </w:r>
      <w:r w:rsidR="007A1F6C" w:rsidRPr="00F23DFE">
        <w:rPr>
          <w:rFonts w:ascii="Arial" w:hAnsi="Arial" w:cs="Arial"/>
          <w:sz w:val="22"/>
          <w:szCs w:val="22"/>
        </w:rPr>
        <w:tab/>
      </w:r>
    </w:p>
    <w:p w14:paraId="4F3FFD41" w14:textId="77777777" w:rsidR="00A00509" w:rsidRPr="00F23DFE" w:rsidRDefault="00A00509" w:rsidP="00C10746">
      <w:pPr>
        <w:numPr>
          <w:ilvl w:val="1"/>
          <w:numId w:val="26"/>
        </w:numPr>
        <w:jc w:val="both"/>
        <w:rPr>
          <w:rFonts w:ascii="Arial" w:hAnsi="Arial" w:cs="Arial"/>
          <w:sz w:val="22"/>
          <w:szCs w:val="22"/>
        </w:rPr>
      </w:pPr>
      <w:r w:rsidRPr="00F23DFE">
        <w:rPr>
          <w:rFonts w:ascii="Arial" w:hAnsi="Arial" w:cs="Arial"/>
          <w:sz w:val="22"/>
          <w:szCs w:val="22"/>
        </w:rPr>
        <w:t>Assessing &amp; Managing Risks</w:t>
      </w:r>
      <w:r w:rsidR="007A1F6C" w:rsidRPr="00F23DFE">
        <w:rPr>
          <w:rFonts w:ascii="Arial" w:hAnsi="Arial" w:cs="Arial"/>
          <w:sz w:val="22"/>
          <w:szCs w:val="22"/>
        </w:rPr>
        <w:tab/>
      </w:r>
      <w:r w:rsidR="007A1F6C" w:rsidRPr="00F23DFE">
        <w:rPr>
          <w:rFonts w:ascii="Arial" w:hAnsi="Arial" w:cs="Arial"/>
          <w:sz w:val="22"/>
          <w:szCs w:val="22"/>
        </w:rPr>
        <w:tab/>
      </w:r>
      <w:r w:rsidR="007A1F6C" w:rsidRPr="00F23DFE">
        <w:rPr>
          <w:rFonts w:ascii="Arial" w:hAnsi="Arial" w:cs="Arial"/>
          <w:sz w:val="22"/>
          <w:szCs w:val="22"/>
        </w:rPr>
        <w:tab/>
      </w:r>
      <w:r w:rsidR="007A1F6C" w:rsidRPr="00F23DFE">
        <w:rPr>
          <w:rFonts w:ascii="Arial" w:hAnsi="Arial" w:cs="Arial"/>
          <w:sz w:val="22"/>
          <w:szCs w:val="22"/>
        </w:rPr>
        <w:tab/>
      </w:r>
      <w:r w:rsidR="007A1F6C" w:rsidRPr="00F23DFE">
        <w:rPr>
          <w:rFonts w:ascii="Arial" w:hAnsi="Arial" w:cs="Arial"/>
          <w:sz w:val="22"/>
          <w:szCs w:val="22"/>
        </w:rPr>
        <w:tab/>
      </w:r>
      <w:r w:rsidR="007A1F6C" w:rsidRPr="00F23DFE">
        <w:rPr>
          <w:rFonts w:ascii="Arial" w:hAnsi="Arial" w:cs="Arial"/>
          <w:sz w:val="22"/>
          <w:szCs w:val="22"/>
        </w:rPr>
        <w:tab/>
      </w:r>
    </w:p>
    <w:p w14:paraId="64E3840C" w14:textId="77777777" w:rsidR="00A00509" w:rsidRPr="00F23DFE" w:rsidRDefault="00A00509" w:rsidP="00C10746">
      <w:pPr>
        <w:numPr>
          <w:ilvl w:val="1"/>
          <w:numId w:val="26"/>
        </w:numPr>
        <w:jc w:val="both"/>
        <w:rPr>
          <w:rFonts w:ascii="Arial" w:hAnsi="Arial" w:cs="Arial"/>
          <w:sz w:val="22"/>
          <w:szCs w:val="22"/>
        </w:rPr>
      </w:pPr>
      <w:r w:rsidRPr="00F23DFE">
        <w:rPr>
          <w:rFonts w:ascii="Arial" w:hAnsi="Arial" w:cs="Arial"/>
          <w:sz w:val="22"/>
          <w:szCs w:val="22"/>
        </w:rPr>
        <w:t>COSHH</w:t>
      </w:r>
      <w:r w:rsidR="007A1F6C" w:rsidRPr="00F23DFE">
        <w:rPr>
          <w:rFonts w:ascii="Arial" w:hAnsi="Arial" w:cs="Arial"/>
          <w:sz w:val="22"/>
          <w:szCs w:val="22"/>
        </w:rPr>
        <w:tab/>
      </w:r>
      <w:r w:rsidR="007A1F6C" w:rsidRPr="00F23DFE">
        <w:rPr>
          <w:rFonts w:ascii="Arial" w:hAnsi="Arial" w:cs="Arial"/>
          <w:sz w:val="22"/>
          <w:szCs w:val="22"/>
        </w:rPr>
        <w:tab/>
      </w:r>
      <w:r w:rsidR="007A1F6C" w:rsidRPr="00F23DFE">
        <w:rPr>
          <w:rFonts w:ascii="Arial" w:hAnsi="Arial" w:cs="Arial"/>
          <w:sz w:val="22"/>
          <w:szCs w:val="22"/>
        </w:rPr>
        <w:tab/>
      </w:r>
      <w:r w:rsidR="007A1F6C" w:rsidRPr="00F23DFE">
        <w:rPr>
          <w:rFonts w:ascii="Arial" w:hAnsi="Arial" w:cs="Arial"/>
          <w:sz w:val="22"/>
          <w:szCs w:val="22"/>
        </w:rPr>
        <w:tab/>
      </w:r>
      <w:r w:rsidR="007A1F6C" w:rsidRPr="00F23DFE">
        <w:rPr>
          <w:rFonts w:ascii="Arial" w:hAnsi="Arial" w:cs="Arial"/>
          <w:sz w:val="22"/>
          <w:szCs w:val="22"/>
        </w:rPr>
        <w:tab/>
      </w:r>
      <w:r w:rsidR="007A1F6C" w:rsidRPr="00F23DFE">
        <w:rPr>
          <w:rFonts w:ascii="Arial" w:hAnsi="Arial" w:cs="Arial"/>
          <w:sz w:val="22"/>
          <w:szCs w:val="22"/>
        </w:rPr>
        <w:tab/>
      </w:r>
      <w:r w:rsidR="007A1F6C" w:rsidRPr="00F23DFE">
        <w:rPr>
          <w:rFonts w:ascii="Arial" w:hAnsi="Arial" w:cs="Arial"/>
          <w:sz w:val="22"/>
          <w:szCs w:val="22"/>
        </w:rPr>
        <w:tab/>
      </w:r>
      <w:r w:rsidR="007A1F6C" w:rsidRPr="00F23DFE">
        <w:rPr>
          <w:rFonts w:ascii="Arial" w:hAnsi="Arial" w:cs="Arial"/>
          <w:sz w:val="22"/>
          <w:szCs w:val="22"/>
        </w:rPr>
        <w:tab/>
      </w:r>
    </w:p>
    <w:p w14:paraId="074DAD9C" w14:textId="77777777" w:rsidR="00A00509" w:rsidRPr="00F23DFE" w:rsidRDefault="00A00509" w:rsidP="00C10746">
      <w:pPr>
        <w:numPr>
          <w:ilvl w:val="1"/>
          <w:numId w:val="26"/>
        </w:numPr>
        <w:jc w:val="both"/>
        <w:rPr>
          <w:rFonts w:ascii="Arial" w:hAnsi="Arial" w:cs="Arial"/>
          <w:sz w:val="22"/>
          <w:szCs w:val="22"/>
        </w:rPr>
      </w:pPr>
      <w:r w:rsidRPr="00F23DFE">
        <w:rPr>
          <w:rFonts w:ascii="Arial" w:hAnsi="Arial" w:cs="Arial"/>
          <w:sz w:val="22"/>
          <w:szCs w:val="22"/>
        </w:rPr>
        <w:t>Display Screen Equipment</w:t>
      </w:r>
      <w:r w:rsidR="007A1F6C" w:rsidRPr="00F23DFE">
        <w:rPr>
          <w:rFonts w:ascii="Arial" w:hAnsi="Arial" w:cs="Arial"/>
          <w:sz w:val="22"/>
          <w:szCs w:val="22"/>
        </w:rPr>
        <w:tab/>
      </w:r>
      <w:r w:rsidR="007A1F6C" w:rsidRPr="00F23DFE">
        <w:rPr>
          <w:rFonts w:ascii="Arial" w:hAnsi="Arial" w:cs="Arial"/>
          <w:sz w:val="22"/>
          <w:szCs w:val="22"/>
        </w:rPr>
        <w:tab/>
      </w:r>
      <w:r w:rsidR="007A1F6C" w:rsidRPr="00F23DFE">
        <w:rPr>
          <w:rFonts w:ascii="Arial" w:hAnsi="Arial" w:cs="Arial"/>
          <w:sz w:val="22"/>
          <w:szCs w:val="22"/>
        </w:rPr>
        <w:tab/>
      </w:r>
      <w:r w:rsidR="007A1F6C" w:rsidRPr="00F23DFE">
        <w:rPr>
          <w:rFonts w:ascii="Arial" w:hAnsi="Arial" w:cs="Arial"/>
          <w:sz w:val="22"/>
          <w:szCs w:val="22"/>
        </w:rPr>
        <w:tab/>
      </w:r>
      <w:r w:rsidR="007A1F6C" w:rsidRPr="00F23DFE">
        <w:rPr>
          <w:rFonts w:ascii="Arial" w:hAnsi="Arial" w:cs="Arial"/>
          <w:sz w:val="22"/>
          <w:szCs w:val="22"/>
        </w:rPr>
        <w:tab/>
      </w:r>
      <w:r w:rsidR="007A1F6C" w:rsidRPr="00F23DFE">
        <w:rPr>
          <w:rFonts w:ascii="Arial" w:hAnsi="Arial" w:cs="Arial"/>
          <w:sz w:val="22"/>
          <w:szCs w:val="22"/>
        </w:rPr>
        <w:tab/>
      </w:r>
    </w:p>
    <w:p w14:paraId="4A09E6B4" w14:textId="77777777" w:rsidR="00467D9C" w:rsidRPr="00F23DFE" w:rsidRDefault="00467D9C" w:rsidP="00C10746">
      <w:pPr>
        <w:numPr>
          <w:ilvl w:val="1"/>
          <w:numId w:val="26"/>
        </w:numPr>
        <w:jc w:val="both"/>
        <w:rPr>
          <w:rFonts w:ascii="Arial" w:hAnsi="Arial" w:cs="Arial"/>
          <w:sz w:val="22"/>
          <w:szCs w:val="22"/>
        </w:rPr>
      </w:pPr>
      <w:r w:rsidRPr="00F23DFE">
        <w:rPr>
          <w:rFonts w:ascii="Arial" w:hAnsi="Arial" w:cs="Arial"/>
          <w:sz w:val="22"/>
          <w:szCs w:val="22"/>
        </w:rPr>
        <w:t>Safe Use of Equipment</w:t>
      </w:r>
      <w:r w:rsidRPr="00F23DFE">
        <w:rPr>
          <w:rFonts w:ascii="Arial" w:hAnsi="Arial" w:cs="Arial"/>
          <w:sz w:val="22"/>
          <w:szCs w:val="22"/>
        </w:rPr>
        <w:tab/>
      </w:r>
      <w:r w:rsidRPr="00F23DFE">
        <w:rPr>
          <w:rFonts w:ascii="Arial" w:hAnsi="Arial" w:cs="Arial"/>
          <w:sz w:val="22"/>
          <w:szCs w:val="22"/>
        </w:rPr>
        <w:tab/>
      </w:r>
      <w:r w:rsidRPr="00F23DFE">
        <w:rPr>
          <w:rFonts w:ascii="Arial" w:hAnsi="Arial" w:cs="Arial"/>
          <w:sz w:val="22"/>
          <w:szCs w:val="22"/>
        </w:rPr>
        <w:tab/>
      </w:r>
      <w:r w:rsidRPr="00F23DFE">
        <w:rPr>
          <w:rFonts w:ascii="Arial" w:hAnsi="Arial" w:cs="Arial"/>
          <w:sz w:val="22"/>
          <w:szCs w:val="22"/>
        </w:rPr>
        <w:tab/>
      </w:r>
      <w:r w:rsidRPr="00F23DFE">
        <w:rPr>
          <w:rFonts w:ascii="Arial" w:hAnsi="Arial" w:cs="Arial"/>
          <w:sz w:val="22"/>
          <w:szCs w:val="22"/>
        </w:rPr>
        <w:tab/>
      </w:r>
      <w:r w:rsidRPr="00F23DFE">
        <w:rPr>
          <w:rFonts w:ascii="Arial" w:hAnsi="Arial" w:cs="Arial"/>
          <w:sz w:val="22"/>
          <w:szCs w:val="22"/>
        </w:rPr>
        <w:tab/>
      </w:r>
    </w:p>
    <w:p w14:paraId="78E46798" w14:textId="77777777" w:rsidR="00A00509" w:rsidRPr="00F23DFE" w:rsidRDefault="007A1F6C" w:rsidP="00C10746">
      <w:pPr>
        <w:numPr>
          <w:ilvl w:val="1"/>
          <w:numId w:val="26"/>
        </w:numPr>
        <w:jc w:val="both"/>
        <w:rPr>
          <w:rFonts w:ascii="Arial" w:hAnsi="Arial" w:cs="Arial"/>
          <w:sz w:val="22"/>
          <w:szCs w:val="22"/>
        </w:rPr>
      </w:pPr>
      <w:r w:rsidRPr="00F23DFE">
        <w:rPr>
          <w:rFonts w:ascii="Arial" w:hAnsi="Arial" w:cs="Arial"/>
          <w:sz w:val="22"/>
          <w:szCs w:val="22"/>
        </w:rPr>
        <w:t>Manual Handling</w:t>
      </w:r>
      <w:r w:rsidRPr="00F23DFE">
        <w:rPr>
          <w:rFonts w:ascii="Arial" w:hAnsi="Arial" w:cs="Arial"/>
          <w:sz w:val="22"/>
          <w:szCs w:val="22"/>
        </w:rPr>
        <w:tab/>
      </w:r>
      <w:r w:rsidRPr="00F23DFE">
        <w:rPr>
          <w:rFonts w:ascii="Arial" w:hAnsi="Arial" w:cs="Arial"/>
          <w:sz w:val="22"/>
          <w:szCs w:val="22"/>
        </w:rPr>
        <w:tab/>
      </w:r>
      <w:r w:rsidRPr="00F23DFE">
        <w:rPr>
          <w:rFonts w:ascii="Arial" w:hAnsi="Arial" w:cs="Arial"/>
          <w:sz w:val="22"/>
          <w:szCs w:val="22"/>
        </w:rPr>
        <w:tab/>
      </w:r>
      <w:r w:rsidRPr="00F23DFE">
        <w:rPr>
          <w:rFonts w:ascii="Arial" w:hAnsi="Arial" w:cs="Arial"/>
          <w:sz w:val="22"/>
          <w:szCs w:val="22"/>
        </w:rPr>
        <w:tab/>
      </w:r>
      <w:r w:rsidRPr="00F23DFE">
        <w:rPr>
          <w:rFonts w:ascii="Arial" w:hAnsi="Arial" w:cs="Arial"/>
          <w:sz w:val="22"/>
          <w:szCs w:val="22"/>
        </w:rPr>
        <w:tab/>
      </w:r>
      <w:r w:rsidRPr="00F23DFE">
        <w:rPr>
          <w:rFonts w:ascii="Arial" w:hAnsi="Arial" w:cs="Arial"/>
          <w:sz w:val="22"/>
          <w:szCs w:val="22"/>
        </w:rPr>
        <w:tab/>
      </w:r>
      <w:r w:rsidRPr="00F23DFE">
        <w:rPr>
          <w:rFonts w:ascii="Arial" w:hAnsi="Arial" w:cs="Arial"/>
          <w:sz w:val="22"/>
          <w:szCs w:val="22"/>
        </w:rPr>
        <w:tab/>
      </w:r>
    </w:p>
    <w:p w14:paraId="6D673B1C" w14:textId="77777777" w:rsidR="00A00509" w:rsidRPr="00F23DFE" w:rsidRDefault="007A1F6C" w:rsidP="00C10746">
      <w:pPr>
        <w:numPr>
          <w:ilvl w:val="1"/>
          <w:numId w:val="26"/>
        </w:numPr>
        <w:jc w:val="both"/>
        <w:rPr>
          <w:rFonts w:ascii="Arial" w:hAnsi="Arial" w:cs="Arial"/>
          <w:sz w:val="22"/>
          <w:szCs w:val="22"/>
        </w:rPr>
      </w:pPr>
      <w:r w:rsidRPr="00F23DFE">
        <w:rPr>
          <w:rFonts w:ascii="Arial" w:hAnsi="Arial" w:cs="Arial"/>
          <w:sz w:val="22"/>
          <w:szCs w:val="22"/>
        </w:rPr>
        <w:t>Control of Contractors</w:t>
      </w:r>
      <w:r w:rsidRPr="00F23DFE">
        <w:rPr>
          <w:rFonts w:ascii="Arial" w:hAnsi="Arial" w:cs="Arial"/>
          <w:sz w:val="22"/>
          <w:szCs w:val="22"/>
        </w:rPr>
        <w:tab/>
      </w:r>
      <w:r w:rsidRPr="00F23DFE">
        <w:rPr>
          <w:rFonts w:ascii="Arial" w:hAnsi="Arial" w:cs="Arial"/>
          <w:sz w:val="22"/>
          <w:szCs w:val="22"/>
        </w:rPr>
        <w:tab/>
      </w:r>
      <w:r w:rsidRPr="00F23DFE">
        <w:rPr>
          <w:rFonts w:ascii="Arial" w:hAnsi="Arial" w:cs="Arial"/>
          <w:sz w:val="22"/>
          <w:szCs w:val="22"/>
        </w:rPr>
        <w:tab/>
      </w:r>
      <w:r w:rsidRPr="00F23DFE">
        <w:rPr>
          <w:rFonts w:ascii="Arial" w:hAnsi="Arial" w:cs="Arial"/>
          <w:sz w:val="22"/>
          <w:szCs w:val="22"/>
        </w:rPr>
        <w:tab/>
      </w:r>
      <w:r w:rsidRPr="00F23DFE">
        <w:rPr>
          <w:rFonts w:ascii="Arial" w:hAnsi="Arial" w:cs="Arial"/>
          <w:sz w:val="22"/>
          <w:szCs w:val="22"/>
        </w:rPr>
        <w:tab/>
      </w:r>
      <w:r w:rsidRPr="00F23DFE">
        <w:rPr>
          <w:rFonts w:ascii="Arial" w:hAnsi="Arial" w:cs="Arial"/>
          <w:sz w:val="22"/>
          <w:szCs w:val="22"/>
        </w:rPr>
        <w:tab/>
      </w:r>
      <w:r w:rsidRPr="00F23DFE">
        <w:rPr>
          <w:rFonts w:ascii="Arial" w:hAnsi="Arial" w:cs="Arial"/>
          <w:sz w:val="22"/>
          <w:szCs w:val="22"/>
        </w:rPr>
        <w:tab/>
      </w:r>
    </w:p>
    <w:p w14:paraId="2C539BFB" w14:textId="77777777" w:rsidR="00A00509" w:rsidRPr="00F23DFE" w:rsidRDefault="007A1F6C" w:rsidP="00C10746">
      <w:pPr>
        <w:numPr>
          <w:ilvl w:val="1"/>
          <w:numId w:val="26"/>
        </w:numPr>
        <w:jc w:val="both"/>
        <w:rPr>
          <w:rFonts w:ascii="Arial" w:hAnsi="Arial" w:cs="Arial"/>
          <w:sz w:val="22"/>
          <w:szCs w:val="22"/>
        </w:rPr>
      </w:pPr>
      <w:r w:rsidRPr="00F23DFE">
        <w:rPr>
          <w:rFonts w:ascii="Arial" w:hAnsi="Arial" w:cs="Arial"/>
          <w:sz w:val="22"/>
          <w:szCs w:val="22"/>
        </w:rPr>
        <w:t>Training</w:t>
      </w:r>
      <w:r w:rsidRPr="00F23DFE">
        <w:rPr>
          <w:rFonts w:ascii="Arial" w:hAnsi="Arial" w:cs="Arial"/>
          <w:sz w:val="22"/>
          <w:szCs w:val="22"/>
        </w:rPr>
        <w:tab/>
      </w:r>
      <w:r w:rsidRPr="00F23DFE">
        <w:rPr>
          <w:rFonts w:ascii="Arial" w:hAnsi="Arial" w:cs="Arial"/>
          <w:sz w:val="22"/>
          <w:szCs w:val="22"/>
        </w:rPr>
        <w:tab/>
      </w:r>
      <w:r w:rsidRPr="00F23DFE">
        <w:rPr>
          <w:rFonts w:ascii="Arial" w:hAnsi="Arial" w:cs="Arial"/>
          <w:sz w:val="22"/>
          <w:szCs w:val="22"/>
        </w:rPr>
        <w:tab/>
      </w:r>
      <w:r w:rsidRPr="00F23DFE">
        <w:rPr>
          <w:rFonts w:ascii="Arial" w:hAnsi="Arial" w:cs="Arial"/>
          <w:sz w:val="22"/>
          <w:szCs w:val="22"/>
        </w:rPr>
        <w:tab/>
      </w:r>
      <w:r w:rsidRPr="00F23DFE">
        <w:rPr>
          <w:rFonts w:ascii="Arial" w:hAnsi="Arial" w:cs="Arial"/>
          <w:sz w:val="22"/>
          <w:szCs w:val="22"/>
        </w:rPr>
        <w:tab/>
      </w:r>
      <w:r w:rsidRPr="00F23DFE">
        <w:rPr>
          <w:rFonts w:ascii="Arial" w:hAnsi="Arial" w:cs="Arial"/>
          <w:sz w:val="22"/>
          <w:szCs w:val="22"/>
        </w:rPr>
        <w:tab/>
      </w:r>
      <w:r w:rsidRPr="00F23DFE">
        <w:rPr>
          <w:rFonts w:ascii="Arial" w:hAnsi="Arial" w:cs="Arial"/>
          <w:sz w:val="22"/>
          <w:szCs w:val="22"/>
        </w:rPr>
        <w:tab/>
      </w:r>
      <w:r w:rsidRPr="00F23DFE">
        <w:rPr>
          <w:rFonts w:ascii="Arial" w:hAnsi="Arial" w:cs="Arial"/>
          <w:sz w:val="22"/>
          <w:szCs w:val="22"/>
        </w:rPr>
        <w:tab/>
      </w:r>
    </w:p>
    <w:p w14:paraId="1E93BAF0" w14:textId="77777777" w:rsidR="00A00509" w:rsidRPr="00F23DFE" w:rsidRDefault="00D04C1E" w:rsidP="00C10746">
      <w:pPr>
        <w:numPr>
          <w:ilvl w:val="1"/>
          <w:numId w:val="26"/>
        </w:numPr>
        <w:jc w:val="both"/>
        <w:rPr>
          <w:rFonts w:ascii="Arial" w:hAnsi="Arial" w:cs="Arial"/>
          <w:sz w:val="22"/>
          <w:szCs w:val="22"/>
        </w:rPr>
      </w:pPr>
      <w:r w:rsidRPr="00F23DFE">
        <w:rPr>
          <w:rFonts w:ascii="Arial" w:hAnsi="Arial" w:cs="Arial"/>
          <w:sz w:val="22"/>
          <w:szCs w:val="22"/>
        </w:rPr>
        <w:t>Information, I</w:t>
      </w:r>
      <w:r w:rsidR="007A1F6C" w:rsidRPr="00F23DFE">
        <w:rPr>
          <w:rFonts w:ascii="Arial" w:hAnsi="Arial" w:cs="Arial"/>
          <w:sz w:val="22"/>
          <w:szCs w:val="22"/>
        </w:rPr>
        <w:t>nstruction and Supervision</w:t>
      </w:r>
      <w:r w:rsidR="007A1F6C" w:rsidRPr="00F23DFE">
        <w:rPr>
          <w:rFonts w:ascii="Arial" w:hAnsi="Arial" w:cs="Arial"/>
          <w:sz w:val="22"/>
          <w:szCs w:val="22"/>
        </w:rPr>
        <w:tab/>
      </w:r>
      <w:r w:rsidR="007A1F6C" w:rsidRPr="00F23DFE">
        <w:rPr>
          <w:rFonts w:ascii="Arial" w:hAnsi="Arial" w:cs="Arial"/>
          <w:sz w:val="22"/>
          <w:szCs w:val="22"/>
        </w:rPr>
        <w:tab/>
      </w:r>
      <w:r w:rsidR="007A1F6C" w:rsidRPr="00F23DFE">
        <w:rPr>
          <w:rFonts w:ascii="Arial" w:hAnsi="Arial" w:cs="Arial"/>
          <w:sz w:val="22"/>
          <w:szCs w:val="22"/>
        </w:rPr>
        <w:tab/>
      </w:r>
      <w:r w:rsidR="007A1F6C" w:rsidRPr="00F23DFE">
        <w:rPr>
          <w:rFonts w:ascii="Arial" w:hAnsi="Arial" w:cs="Arial"/>
          <w:sz w:val="22"/>
          <w:szCs w:val="22"/>
        </w:rPr>
        <w:tab/>
      </w:r>
    </w:p>
    <w:p w14:paraId="247738FE" w14:textId="77777777" w:rsidR="00A00509" w:rsidRPr="00F23DFE" w:rsidRDefault="00D04C1E" w:rsidP="00C10746">
      <w:pPr>
        <w:numPr>
          <w:ilvl w:val="1"/>
          <w:numId w:val="26"/>
        </w:numPr>
        <w:jc w:val="both"/>
        <w:rPr>
          <w:rFonts w:ascii="Arial" w:hAnsi="Arial" w:cs="Arial"/>
          <w:sz w:val="22"/>
          <w:szCs w:val="22"/>
        </w:rPr>
      </w:pPr>
      <w:r w:rsidRPr="00F23DFE">
        <w:rPr>
          <w:rFonts w:ascii="Arial" w:hAnsi="Arial" w:cs="Arial"/>
          <w:sz w:val="22"/>
          <w:szCs w:val="22"/>
        </w:rPr>
        <w:t>Young P</w:t>
      </w:r>
      <w:r w:rsidR="007A1F6C" w:rsidRPr="00F23DFE">
        <w:rPr>
          <w:rFonts w:ascii="Arial" w:hAnsi="Arial" w:cs="Arial"/>
          <w:sz w:val="22"/>
          <w:szCs w:val="22"/>
        </w:rPr>
        <w:t>eople at Work</w:t>
      </w:r>
      <w:r w:rsidR="007A1F6C" w:rsidRPr="00F23DFE">
        <w:rPr>
          <w:rFonts w:ascii="Arial" w:hAnsi="Arial" w:cs="Arial"/>
          <w:sz w:val="22"/>
          <w:szCs w:val="22"/>
        </w:rPr>
        <w:tab/>
      </w:r>
      <w:r w:rsidR="007A1F6C" w:rsidRPr="00F23DFE">
        <w:rPr>
          <w:rFonts w:ascii="Arial" w:hAnsi="Arial" w:cs="Arial"/>
          <w:sz w:val="22"/>
          <w:szCs w:val="22"/>
        </w:rPr>
        <w:tab/>
      </w:r>
      <w:r w:rsidR="007A1F6C" w:rsidRPr="00F23DFE">
        <w:rPr>
          <w:rFonts w:ascii="Arial" w:hAnsi="Arial" w:cs="Arial"/>
          <w:sz w:val="22"/>
          <w:szCs w:val="22"/>
        </w:rPr>
        <w:tab/>
      </w:r>
      <w:r w:rsidR="007A1F6C" w:rsidRPr="00F23DFE">
        <w:rPr>
          <w:rFonts w:ascii="Arial" w:hAnsi="Arial" w:cs="Arial"/>
          <w:sz w:val="22"/>
          <w:szCs w:val="22"/>
        </w:rPr>
        <w:tab/>
      </w:r>
      <w:r w:rsidR="007A1F6C" w:rsidRPr="00F23DFE">
        <w:rPr>
          <w:rFonts w:ascii="Arial" w:hAnsi="Arial" w:cs="Arial"/>
          <w:sz w:val="22"/>
          <w:szCs w:val="22"/>
        </w:rPr>
        <w:tab/>
      </w:r>
      <w:r w:rsidR="007A1F6C" w:rsidRPr="00F23DFE">
        <w:rPr>
          <w:rFonts w:ascii="Arial" w:hAnsi="Arial" w:cs="Arial"/>
          <w:sz w:val="22"/>
          <w:szCs w:val="22"/>
        </w:rPr>
        <w:tab/>
      </w:r>
    </w:p>
    <w:p w14:paraId="0CD23DC5" w14:textId="77777777" w:rsidR="00A00509" w:rsidRPr="00F23DFE" w:rsidRDefault="00D04C1E" w:rsidP="00C10746">
      <w:pPr>
        <w:numPr>
          <w:ilvl w:val="1"/>
          <w:numId w:val="26"/>
        </w:numPr>
        <w:jc w:val="both"/>
        <w:rPr>
          <w:rFonts w:ascii="Arial" w:hAnsi="Arial" w:cs="Arial"/>
          <w:sz w:val="22"/>
          <w:szCs w:val="22"/>
        </w:rPr>
      </w:pPr>
      <w:r w:rsidRPr="00F23DFE">
        <w:rPr>
          <w:rFonts w:ascii="Arial" w:hAnsi="Arial" w:cs="Arial"/>
          <w:sz w:val="22"/>
          <w:szCs w:val="22"/>
        </w:rPr>
        <w:t>Delivery of Compa</w:t>
      </w:r>
      <w:r w:rsidR="007A1F6C" w:rsidRPr="00F23DFE">
        <w:rPr>
          <w:rFonts w:ascii="Arial" w:hAnsi="Arial" w:cs="Arial"/>
          <w:sz w:val="22"/>
          <w:szCs w:val="22"/>
        </w:rPr>
        <w:t>ny Services to Young People</w:t>
      </w:r>
      <w:r w:rsidR="007A1F6C" w:rsidRPr="00F23DFE">
        <w:rPr>
          <w:rFonts w:ascii="Arial" w:hAnsi="Arial" w:cs="Arial"/>
          <w:sz w:val="22"/>
          <w:szCs w:val="22"/>
        </w:rPr>
        <w:tab/>
      </w:r>
      <w:r w:rsidR="007A1F6C" w:rsidRPr="00F23DFE">
        <w:rPr>
          <w:rFonts w:ascii="Arial" w:hAnsi="Arial" w:cs="Arial"/>
          <w:sz w:val="22"/>
          <w:szCs w:val="22"/>
        </w:rPr>
        <w:tab/>
      </w:r>
      <w:r w:rsidR="007A1F6C" w:rsidRPr="00F23DFE">
        <w:rPr>
          <w:rFonts w:ascii="Arial" w:hAnsi="Arial" w:cs="Arial"/>
          <w:sz w:val="22"/>
          <w:szCs w:val="22"/>
        </w:rPr>
        <w:tab/>
      </w:r>
    </w:p>
    <w:p w14:paraId="78986BB4" w14:textId="77777777" w:rsidR="00A00509" w:rsidRPr="00F23DFE" w:rsidRDefault="00D04C1E" w:rsidP="00C10746">
      <w:pPr>
        <w:numPr>
          <w:ilvl w:val="1"/>
          <w:numId w:val="26"/>
        </w:numPr>
        <w:jc w:val="both"/>
        <w:rPr>
          <w:rFonts w:ascii="Arial" w:hAnsi="Arial" w:cs="Arial"/>
          <w:sz w:val="22"/>
          <w:szCs w:val="22"/>
        </w:rPr>
      </w:pPr>
      <w:r w:rsidRPr="00F23DFE">
        <w:rPr>
          <w:rFonts w:ascii="Arial" w:hAnsi="Arial" w:cs="Arial"/>
          <w:sz w:val="22"/>
          <w:szCs w:val="22"/>
        </w:rPr>
        <w:t>Provision of Training and Wor</w:t>
      </w:r>
      <w:r w:rsidR="007A1F6C" w:rsidRPr="00F23DFE">
        <w:rPr>
          <w:rFonts w:ascii="Arial" w:hAnsi="Arial" w:cs="Arial"/>
          <w:sz w:val="22"/>
          <w:szCs w:val="22"/>
        </w:rPr>
        <w:t>k Placements for Young People</w:t>
      </w:r>
      <w:r w:rsidR="007A1F6C" w:rsidRPr="00F23DFE">
        <w:rPr>
          <w:rFonts w:ascii="Arial" w:hAnsi="Arial" w:cs="Arial"/>
          <w:sz w:val="22"/>
          <w:szCs w:val="22"/>
        </w:rPr>
        <w:tab/>
      </w:r>
    </w:p>
    <w:p w14:paraId="0A68E0FD" w14:textId="77777777" w:rsidR="00A00509" w:rsidRPr="00F23DFE" w:rsidRDefault="00D04C1E" w:rsidP="00C10746">
      <w:pPr>
        <w:numPr>
          <w:ilvl w:val="1"/>
          <w:numId w:val="26"/>
        </w:numPr>
        <w:jc w:val="both"/>
        <w:rPr>
          <w:rFonts w:ascii="Arial" w:hAnsi="Arial" w:cs="Arial"/>
          <w:sz w:val="22"/>
          <w:szCs w:val="22"/>
        </w:rPr>
      </w:pPr>
      <w:r w:rsidRPr="00F23DFE">
        <w:rPr>
          <w:rFonts w:ascii="Arial" w:hAnsi="Arial" w:cs="Arial"/>
          <w:sz w:val="22"/>
          <w:szCs w:val="22"/>
        </w:rPr>
        <w:t>Environmental P</w:t>
      </w:r>
      <w:r w:rsidR="007A1F6C" w:rsidRPr="00F23DFE">
        <w:rPr>
          <w:rFonts w:ascii="Arial" w:hAnsi="Arial" w:cs="Arial"/>
          <w:sz w:val="22"/>
          <w:szCs w:val="22"/>
        </w:rPr>
        <w:t>rotection and Waste Control</w:t>
      </w:r>
      <w:r w:rsidR="007A1F6C" w:rsidRPr="00F23DFE">
        <w:rPr>
          <w:rFonts w:ascii="Arial" w:hAnsi="Arial" w:cs="Arial"/>
          <w:sz w:val="22"/>
          <w:szCs w:val="22"/>
        </w:rPr>
        <w:tab/>
      </w:r>
      <w:r w:rsidR="007A1F6C" w:rsidRPr="00F23DFE">
        <w:rPr>
          <w:rFonts w:ascii="Arial" w:hAnsi="Arial" w:cs="Arial"/>
          <w:sz w:val="22"/>
          <w:szCs w:val="22"/>
        </w:rPr>
        <w:tab/>
      </w:r>
      <w:r w:rsidR="007A1F6C" w:rsidRPr="00F23DFE">
        <w:rPr>
          <w:rFonts w:ascii="Arial" w:hAnsi="Arial" w:cs="Arial"/>
          <w:sz w:val="22"/>
          <w:szCs w:val="22"/>
        </w:rPr>
        <w:tab/>
      </w:r>
    </w:p>
    <w:p w14:paraId="748C027A" w14:textId="77777777" w:rsidR="007A1F6C" w:rsidRPr="00F23DFE" w:rsidRDefault="007A1F6C" w:rsidP="00C10746">
      <w:pPr>
        <w:numPr>
          <w:ilvl w:val="1"/>
          <w:numId w:val="26"/>
        </w:numPr>
        <w:jc w:val="both"/>
        <w:rPr>
          <w:rFonts w:ascii="Arial" w:hAnsi="Arial" w:cs="Arial"/>
          <w:sz w:val="22"/>
          <w:szCs w:val="22"/>
        </w:rPr>
      </w:pPr>
      <w:r w:rsidRPr="00F23DFE">
        <w:rPr>
          <w:rFonts w:ascii="Arial" w:hAnsi="Arial" w:cs="Arial"/>
          <w:sz w:val="22"/>
          <w:szCs w:val="22"/>
        </w:rPr>
        <w:t>Auditing</w:t>
      </w:r>
      <w:r w:rsidRPr="00F23DFE">
        <w:rPr>
          <w:rFonts w:ascii="Arial" w:hAnsi="Arial" w:cs="Arial"/>
          <w:sz w:val="22"/>
          <w:szCs w:val="22"/>
        </w:rPr>
        <w:tab/>
      </w:r>
      <w:r w:rsidRPr="00F23DFE">
        <w:rPr>
          <w:rFonts w:ascii="Arial" w:hAnsi="Arial" w:cs="Arial"/>
          <w:sz w:val="22"/>
          <w:szCs w:val="22"/>
        </w:rPr>
        <w:tab/>
      </w:r>
      <w:r w:rsidRPr="00F23DFE">
        <w:rPr>
          <w:rFonts w:ascii="Arial" w:hAnsi="Arial" w:cs="Arial"/>
          <w:sz w:val="22"/>
          <w:szCs w:val="22"/>
        </w:rPr>
        <w:tab/>
      </w:r>
      <w:r w:rsidRPr="00F23DFE">
        <w:rPr>
          <w:rFonts w:ascii="Arial" w:hAnsi="Arial" w:cs="Arial"/>
          <w:sz w:val="22"/>
          <w:szCs w:val="22"/>
        </w:rPr>
        <w:tab/>
      </w:r>
      <w:r w:rsidRPr="00F23DFE">
        <w:rPr>
          <w:rFonts w:ascii="Arial" w:hAnsi="Arial" w:cs="Arial"/>
          <w:sz w:val="22"/>
          <w:szCs w:val="22"/>
        </w:rPr>
        <w:tab/>
      </w:r>
      <w:r w:rsidRPr="00F23DFE">
        <w:rPr>
          <w:rFonts w:ascii="Arial" w:hAnsi="Arial" w:cs="Arial"/>
          <w:sz w:val="22"/>
          <w:szCs w:val="22"/>
        </w:rPr>
        <w:tab/>
      </w:r>
      <w:r w:rsidRPr="00F23DFE">
        <w:rPr>
          <w:rFonts w:ascii="Arial" w:hAnsi="Arial" w:cs="Arial"/>
          <w:sz w:val="22"/>
          <w:szCs w:val="22"/>
        </w:rPr>
        <w:tab/>
      </w:r>
      <w:r w:rsidRPr="00F23DFE">
        <w:rPr>
          <w:rFonts w:ascii="Arial" w:hAnsi="Arial" w:cs="Arial"/>
          <w:sz w:val="22"/>
          <w:szCs w:val="22"/>
        </w:rPr>
        <w:tab/>
      </w:r>
    </w:p>
    <w:p w14:paraId="3A4807D8" w14:textId="77777777" w:rsidR="00A00509" w:rsidRPr="00F23DFE" w:rsidRDefault="00A00509" w:rsidP="00C10746">
      <w:pPr>
        <w:numPr>
          <w:ilvl w:val="1"/>
          <w:numId w:val="26"/>
        </w:numPr>
        <w:jc w:val="both"/>
        <w:rPr>
          <w:rFonts w:ascii="Arial" w:hAnsi="Arial" w:cs="Arial"/>
          <w:sz w:val="22"/>
          <w:szCs w:val="22"/>
        </w:rPr>
      </w:pPr>
      <w:r w:rsidRPr="00F23DFE">
        <w:rPr>
          <w:rFonts w:ascii="Arial" w:hAnsi="Arial" w:cs="Arial"/>
          <w:sz w:val="22"/>
          <w:szCs w:val="22"/>
        </w:rPr>
        <w:t>Equality Impact Assessment</w:t>
      </w:r>
      <w:r w:rsidR="007A1F6C" w:rsidRPr="00F23DFE">
        <w:rPr>
          <w:rFonts w:ascii="Arial" w:hAnsi="Arial" w:cs="Arial"/>
          <w:sz w:val="22"/>
          <w:szCs w:val="22"/>
        </w:rPr>
        <w:tab/>
      </w:r>
      <w:r w:rsidR="007A1F6C" w:rsidRPr="00F23DFE">
        <w:rPr>
          <w:rFonts w:ascii="Arial" w:hAnsi="Arial" w:cs="Arial"/>
          <w:sz w:val="22"/>
          <w:szCs w:val="22"/>
        </w:rPr>
        <w:tab/>
      </w:r>
      <w:r w:rsidR="007A1F6C" w:rsidRPr="00F23DFE">
        <w:rPr>
          <w:rFonts w:ascii="Arial" w:hAnsi="Arial" w:cs="Arial"/>
          <w:sz w:val="22"/>
          <w:szCs w:val="22"/>
        </w:rPr>
        <w:tab/>
      </w:r>
      <w:r w:rsidR="007A1F6C" w:rsidRPr="00F23DFE">
        <w:rPr>
          <w:rFonts w:ascii="Arial" w:hAnsi="Arial" w:cs="Arial"/>
          <w:sz w:val="22"/>
          <w:szCs w:val="22"/>
        </w:rPr>
        <w:tab/>
      </w:r>
      <w:r w:rsidR="007A1F6C" w:rsidRPr="00F23DFE">
        <w:rPr>
          <w:rFonts w:ascii="Arial" w:hAnsi="Arial" w:cs="Arial"/>
          <w:sz w:val="22"/>
          <w:szCs w:val="22"/>
        </w:rPr>
        <w:tab/>
      </w:r>
      <w:r w:rsidR="007A1F6C" w:rsidRPr="00F23DFE">
        <w:rPr>
          <w:rFonts w:ascii="Arial" w:hAnsi="Arial" w:cs="Arial"/>
          <w:sz w:val="22"/>
          <w:szCs w:val="22"/>
        </w:rPr>
        <w:tab/>
      </w:r>
    </w:p>
    <w:p w14:paraId="7861B751" w14:textId="77777777" w:rsidR="006F2AD5" w:rsidRPr="00F23DFE" w:rsidRDefault="006F2AD5" w:rsidP="00C10746">
      <w:pPr>
        <w:jc w:val="center"/>
        <w:rPr>
          <w:rFonts w:ascii="Arial" w:hAnsi="Arial" w:cs="Arial"/>
          <w:b/>
          <w:sz w:val="22"/>
          <w:szCs w:val="22"/>
        </w:rPr>
      </w:pPr>
      <w:r w:rsidRPr="00F23DFE">
        <w:rPr>
          <w:rFonts w:ascii="Arial" w:hAnsi="Arial" w:cs="Arial"/>
          <w:b/>
          <w:sz w:val="22"/>
          <w:szCs w:val="22"/>
        </w:rPr>
        <w:br w:type="page"/>
      </w:r>
    </w:p>
    <w:p w14:paraId="57C29410" w14:textId="77777777" w:rsidR="006F2AD5" w:rsidRPr="00F23DFE" w:rsidRDefault="006F2AD5" w:rsidP="00C10746">
      <w:pPr>
        <w:jc w:val="center"/>
        <w:rPr>
          <w:rFonts w:ascii="Arial" w:hAnsi="Arial" w:cs="Arial"/>
          <w:b/>
          <w:sz w:val="22"/>
          <w:szCs w:val="22"/>
        </w:rPr>
      </w:pPr>
      <w:r w:rsidRPr="00F23DFE">
        <w:rPr>
          <w:rFonts w:ascii="Arial" w:hAnsi="Arial" w:cs="Arial"/>
          <w:b/>
          <w:sz w:val="22"/>
          <w:szCs w:val="22"/>
        </w:rPr>
        <w:lastRenderedPageBreak/>
        <w:t>CAREER CHOICES DEWIS GYRFA LTD</w:t>
      </w:r>
    </w:p>
    <w:p w14:paraId="5EB70A8B" w14:textId="77777777" w:rsidR="006F2AD5" w:rsidRPr="00F23DFE" w:rsidRDefault="006F2AD5" w:rsidP="00C10746">
      <w:pPr>
        <w:jc w:val="center"/>
        <w:rPr>
          <w:rFonts w:ascii="Arial" w:hAnsi="Arial" w:cs="Arial"/>
          <w:b/>
          <w:sz w:val="22"/>
          <w:szCs w:val="22"/>
        </w:rPr>
      </w:pPr>
    </w:p>
    <w:p w14:paraId="2F1C6371" w14:textId="77777777" w:rsidR="006F2AD5" w:rsidRPr="00F23DFE" w:rsidRDefault="006F2AD5" w:rsidP="00C10746">
      <w:pPr>
        <w:jc w:val="center"/>
        <w:rPr>
          <w:rFonts w:ascii="Arial" w:hAnsi="Arial" w:cs="Arial"/>
          <w:b/>
          <w:sz w:val="22"/>
          <w:szCs w:val="22"/>
        </w:rPr>
      </w:pPr>
    </w:p>
    <w:p w14:paraId="6F1FC3EF" w14:textId="77777777" w:rsidR="004C6F67" w:rsidRPr="00F23DFE" w:rsidRDefault="006F2AD5" w:rsidP="00C10746">
      <w:pPr>
        <w:jc w:val="center"/>
        <w:rPr>
          <w:rFonts w:ascii="Arial" w:hAnsi="Arial" w:cs="Arial"/>
          <w:b/>
          <w:sz w:val="22"/>
          <w:szCs w:val="22"/>
        </w:rPr>
      </w:pPr>
      <w:r w:rsidRPr="00F23DFE">
        <w:rPr>
          <w:rFonts w:ascii="Arial" w:hAnsi="Arial" w:cs="Arial"/>
          <w:b/>
          <w:sz w:val="22"/>
          <w:szCs w:val="22"/>
        </w:rPr>
        <w:t>HEALTH &amp; SAFETY POLICY</w:t>
      </w:r>
    </w:p>
    <w:p w14:paraId="30AC9885" w14:textId="77777777" w:rsidR="006F2AD5" w:rsidRPr="00F23DFE" w:rsidRDefault="006F2AD5" w:rsidP="00C10746">
      <w:pPr>
        <w:jc w:val="center"/>
        <w:rPr>
          <w:rFonts w:ascii="Arial" w:hAnsi="Arial" w:cs="Arial"/>
          <w:b/>
          <w:sz w:val="22"/>
          <w:szCs w:val="22"/>
        </w:rPr>
      </w:pPr>
    </w:p>
    <w:p w14:paraId="6863E0FC" w14:textId="77777777" w:rsidR="006F2AD5" w:rsidRPr="00F23DFE" w:rsidRDefault="006F2AD5" w:rsidP="00C10746">
      <w:pPr>
        <w:jc w:val="both"/>
        <w:rPr>
          <w:rFonts w:ascii="Arial" w:hAnsi="Arial" w:cs="Arial"/>
          <w:b/>
          <w:sz w:val="22"/>
          <w:szCs w:val="22"/>
          <w:u w:val="single"/>
        </w:rPr>
      </w:pPr>
      <w:r w:rsidRPr="00F23DFE">
        <w:rPr>
          <w:rFonts w:ascii="Arial" w:hAnsi="Arial" w:cs="Arial"/>
          <w:b/>
          <w:sz w:val="22"/>
          <w:szCs w:val="22"/>
          <w:u w:val="single"/>
        </w:rPr>
        <w:t>Introduction</w:t>
      </w:r>
    </w:p>
    <w:p w14:paraId="5ABB0600" w14:textId="77777777" w:rsidR="006F2AD5" w:rsidRPr="00F23DFE" w:rsidRDefault="006F2AD5" w:rsidP="00C10746">
      <w:pPr>
        <w:jc w:val="both"/>
        <w:rPr>
          <w:rFonts w:ascii="Arial" w:hAnsi="Arial" w:cs="Arial"/>
          <w:sz w:val="22"/>
          <w:szCs w:val="22"/>
        </w:rPr>
      </w:pPr>
    </w:p>
    <w:p w14:paraId="53E221C3" w14:textId="77777777" w:rsidR="006F2AD5" w:rsidRPr="00F23DFE" w:rsidRDefault="006F2AD5" w:rsidP="00C10746">
      <w:pPr>
        <w:jc w:val="both"/>
        <w:rPr>
          <w:rFonts w:ascii="Arial" w:hAnsi="Arial" w:cs="Arial"/>
          <w:sz w:val="22"/>
          <w:szCs w:val="22"/>
        </w:rPr>
      </w:pPr>
      <w:r w:rsidRPr="00F23DFE">
        <w:rPr>
          <w:rFonts w:ascii="Arial" w:hAnsi="Arial" w:cs="Arial"/>
          <w:sz w:val="22"/>
          <w:szCs w:val="22"/>
        </w:rPr>
        <w:t>In accordance with the provision of Section 2 (3) of the Health &amp; Safety at Work Act and subsequent legislation, Career</w:t>
      </w:r>
      <w:r w:rsidR="00443709" w:rsidRPr="00F23DFE">
        <w:rPr>
          <w:rFonts w:ascii="Arial" w:hAnsi="Arial" w:cs="Arial"/>
          <w:sz w:val="22"/>
          <w:szCs w:val="22"/>
        </w:rPr>
        <w:t>s Choices Dewis Gyrfa Ltd (CCDG)</w:t>
      </w:r>
      <w:r w:rsidRPr="00F23DFE">
        <w:rPr>
          <w:rFonts w:ascii="Arial" w:hAnsi="Arial" w:cs="Arial"/>
          <w:sz w:val="22"/>
          <w:szCs w:val="22"/>
        </w:rPr>
        <w:t xml:space="preserve"> has prepared the following statement of its policy in respect of safeguarding the health and safety of all its employees</w:t>
      </w:r>
      <w:r w:rsidR="00933B7F" w:rsidRPr="00F23DFE">
        <w:rPr>
          <w:rFonts w:ascii="Arial" w:hAnsi="Arial" w:cs="Arial"/>
          <w:sz w:val="22"/>
          <w:szCs w:val="22"/>
        </w:rPr>
        <w:t xml:space="preserve">, </w:t>
      </w:r>
      <w:r w:rsidR="00443709" w:rsidRPr="00F23DFE">
        <w:rPr>
          <w:rFonts w:ascii="Arial" w:hAnsi="Arial" w:cs="Arial"/>
          <w:sz w:val="22"/>
          <w:szCs w:val="22"/>
        </w:rPr>
        <w:t xml:space="preserve">secondees, </w:t>
      </w:r>
      <w:r w:rsidR="000F2466" w:rsidRPr="00F23DFE">
        <w:rPr>
          <w:rFonts w:ascii="Arial" w:hAnsi="Arial" w:cs="Arial"/>
          <w:sz w:val="22"/>
          <w:szCs w:val="22"/>
        </w:rPr>
        <w:t>clients</w:t>
      </w:r>
      <w:r w:rsidR="00933B7F" w:rsidRPr="00F23DFE">
        <w:rPr>
          <w:rFonts w:ascii="Arial" w:hAnsi="Arial" w:cs="Arial"/>
          <w:sz w:val="22"/>
          <w:szCs w:val="22"/>
        </w:rPr>
        <w:t>, contractors</w:t>
      </w:r>
      <w:r w:rsidRPr="00F23DFE">
        <w:rPr>
          <w:rFonts w:ascii="Arial" w:hAnsi="Arial" w:cs="Arial"/>
          <w:sz w:val="22"/>
          <w:szCs w:val="22"/>
        </w:rPr>
        <w:t xml:space="preserve"> and others who may be affected by its activities.  </w:t>
      </w:r>
      <w:r w:rsidR="000F2466" w:rsidRPr="00F23DFE">
        <w:rPr>
          <w:rFonts w:ascii="Arial" w:hAnsi="Arial" w:cs="Arial"/>
          <w:sz w:val="22"/>
          <w:szCs w:val="22"/>
        </w:rPr>
        <w:t>T</w:t>
      </w:r>
      <w:r w:rsidRPr="00F23DFE">
        <w:rPr>
          <w:rFonts w:ascii="Arial" w:hAnsi="Arial" w:cs="Arial"/>
          <w:sz w:val="22"/>
          <w:szCs w:val="22"/>
        </w:rPr>
        <w:t xml:space="preserve">he promotion of health and safety in the working environment </w:t>
      </w:r>
      <w:r w:rsidR="00F23DFE" w:rsidRPr="00F23DFE">
        <w:rPr>
          <w:rFonts w:ascii="Arial" w:hAnsi="Arial" w:cs="Arial"/>
          <w:sz w:val="22"/>
          <w:szCs w:val="22"/>
        </w:rPr>
        <w:t>is</w:t>
      </w:r>
      <w:r w:rsidRPr="00F23DFE">
        <w:rPr>
          <w:rFonts w:ascii="Arial" w:hAnsi="Arial" w:cs="Arial"/>
          <w:sz w:val="22"/>
          <w:szCs w:val="22"/>
        </w:rPr>
        <w:t xml:space="preserve"> a joint objective of </w:t>
      </w:r>
      <w:r w:rsidR="00DD5897" w:rsidRPr="00F23DFE">
        <w:rPr>
          <w:rFonts w:ascii="Arial" w:hAnsi="Arial" w:cs="Arial"/>
          <w:sz w:val="22"/>
          <w:szCs w:val="22"/>
        </w:rPr>
        <w:t>CCD</w:t>
      </w:r>
      <w:r w:rsidR="00684CCD" w:rsidRPr="00F23DFE">
        <w:rPr>
          <w:rFonts w:ascii="Arial" w:hAnsi="Arial" w:cs="Arial"/>
          <w:sz w:val="22"/>
          <w:szCs w:val="22"/>
        </w:rPr>
        <w:t>G</w:t>
      </w:r>
      <w:r w:rsidRPr="00F23DFE">
        <w:rPr>
          <w:rFonts w:ascii="Arial" w:hAnsi="Arial" w:cs="Arial"/>
          <w:sz w:val="22"/>
          <w:szCs w:val="22"/>
        </w:rPr>
        <w:t xml:space="preserve"> and its employees, and in this context, to encourage the active involvement of all parties.</w:t>
      </w:r>
    </w:p>
    <w:p w14:paraId="25362808" w14:textId="77777777" w:rsidR="006F2AD5" w:rsidRPr="00F23DFE" w:rsidRDefault="006F2AD5" w:rsidP="00C10746">
      <w:pPr>
        <w:jc w:val="both"/>
        <w:rPr>
          <w:rFonts w:ascii="Arial" w:hAnsi="Arial" w:cs="Arial"/>
          <w:sz w:val="22"/>
          <w:szCs w:val="22"/>
        </w:rPr>
      </w:pPr>
    </w:p>
    <w:p w14:paraId="29AA8DDB" w14:textId="77777777" w:rsidR="00147274" w:rsidRPr="00F23DFE" w:rsidRDefault="00147274" w:rsidP="00C10746">
      <w:pPr>
        <w:autoSpaceDE w:val="0"/>
        <w:autoSpaceDN w:val="0"/>
        <w:adjustRightInd w:val="0"/>
        <w:jc w:val="both"/>
        <w:rPr>
          <w:rFonts w:ascii="Arial" w:hAnsi="Arial" w:cs="Arial"/>
          <w:sz w:val="22"/>
          <w:szCs w:val="22"/>
        </w:rPr>
      </w:pPr>
      <w:r w:rsidRPr="00F23DFE">
        <w:rPr>
          <w:rFonts w:ascii="Arial" w:hAnsi="Arial" w:cs="Arial"/>
          <w:sz w:val="22"/>
          <w:szCs w:val="22"/>
        </w:rPr>
        <w:t xml:space="preserve">This document should also be read in conjunction with other, more specific, Health and Safety Policies, Procedures Information </w:t>
      </w:r>
      <w:r w:rsidR="00F23DFE" w:rsidRPr="00F23DFE">
        <w:rPr>
          <w:rFonts w:ascii="Arial" w:hAnsi="Arial" w:cs="Arial"/>
          <w:sz w:val="22"/>
          <w:szCs w:val="22"/>
        </w:rPr>
        <w:t>Sheets,</w:t>
      </w:r>
      <w:r w:rsidRPr="00F23DFE">
        <w:rPr>
          <w:rFonts w:ascii="Arial" w:hAnsi="Arial" w:cs="Arial"/>
          <w:sz w:val="22"/>
          <w:szCs w:val="22"/>
        </w:rPr>
        <w:t xml:space="preserve"> and other guidance as appropriate.</w:t>
      </w:r>
    </w:p>
    <w:p w14:paraId="0F10C0F6" w14:textId="77777777" w:rsidR="00147274" w:rsidRPr="00F23DFE" w:rsidRDefault="00147274" w:rsidP="00C10746">
      <w:pPr>
        <w:jc w:val="both"/>
        <w:rPr>
          <w:rFonts w:ascii="Arial" w:hAnsi="Arial" w:cs="Arial"/>
          <w:sz w:val="22"/>
          <w:szCs w:val="22"/>
        </w:rPr>
      </w:pPr>
    </w:p>
    <w:p w14:paraId="10C74BE7" w14:textId="77777777" w:rsidR="00D434C6" w:rsidRPr="00D434C6" w:rsidRDefault="00D434C6" w:rsidP="00C10746">
      <w:pPr>
        <w:numPr>
          <w:ilvl w:val="0"/>
          <w:numId w:val="41"/>
        </w:numPr>
        <w:tabs>
          <w:tab w:val="left" w:pos="1418"/>
        </w:tabs>
        <w:autoSpaceDE w:val="0"/>
        <w:autoSpaceDN w:val="0"/>
        <w:adjustRightInd w:val="0"/>
        <w:jc w:val="center"/>
        <w:rPr>
          <w:rFonts w:ascii="Arial" w:hAnsi="Arial" w:cs="Arial"/>
          <w:b/>
          <w:bCs/>
          <w:sz w:val="22"/>
          <w:szCs w:val="22"/>
        </w:rPr>
      </w:pPr>
    </w:p>
    <w:p w14:paraId="48B788AD" w14:textId="77777777" w:rsidR="00D434C6" w:rsidRPr="00D434C6" w:rsidRDefault="00D434C6" w:rsidP="00D434C6">
      <w:pPr>
        <w:rPr>
          <w:rFonts w:ascii="Arial" w:hAnsi="Arial" w:cs="Arial"/>
          <w:sz w:val="22"/>
          <w:szCs w:val="22"/>
        </w:rPr>
      </w:pPr>
    </w:p>
    <w:p w14:paraId="440331AF" w14:textId="77777777" w:rsidR="00D434C6" w:rsidRPr="00D434C6" w:rsidRDefault="00D434C6" w:rsidP="00D434C6">
      <w:pPr>
        <w:rPr>
          <w:rFonts w:ascii="Arial" w:hAnsi="Arial" w:cs="Arial"/>
          <w:sz w:val="22"/>
          <w:szCs w:val="22"/>
        </w:rPr>
      </w:pPr>
    </w:p>
    <w:p w14:paraId="4995E270" w14:textId="77777777" w:rsidR="00D434C6" w:rsidRPr="00D434C6" w:rsidRDefault="00D434C6" w:rsidP="00D434C6">
      <w:pPr>
        <w:rPr>
          <w:rFonts w:ascii="Arial" w:hAnsi="Arial" w:cs="Arial"/>
          <w:sz w:val="22"/>
          <w:szCs w:val="22"/>
        </w:rPr>
      </w:pPr>
    </w:p>
    <w:p w14:paraId="161CB0B1" w14:textId="77777777" w:rsidR="00D434C6" w:rsidRPr="00D434C6" w:rsidRDefault="00D434C6" w:rsidP="00D434C6">
      <w:pPr>
        <w:rPr>
          <w:rFonts w:ascii="Arial" w:hAnsi="Arial" w:cs="Arial"/>
          <w:sz w:val="22"/>
          <w:szCs w:val="22"/>
        </w:rPr>
      </w:pPr>
    </w:p>
    <w:p w14:paraId="65B32D25" w14:textId="77777777" w:rsidR="00D434C6" w:rsidRPr="00D434C6" w:rsidRDefault="00D434C6" w:rsidP="00D434C6">
      <w:pPr>
        <w:rPr>
          <w:rFonts w:ascii="Arial" w:hAnsi="Arial" w:cs="Arial"/>
          <w:sz w:val="22"/>
          <w:szCs w:val="22"/>
        </w:rPr>
      </w:pPr>
    </w:p>
    <w:p w14:paraId="25D7E326" w14:textId="77777777" w:rsidR="00D434C6" w:rsidRPr="00D434C6" w:rsidRDefault="00D434C6" w:rsidP="00D434C6">
      <w:pPr>
        <w:rPr>
          <w:rFonts w:ascii="Arial" w:hAnsi="Arial" w:cs="Arial"/>
          <w:sz w:val="22"/>
          <w:szCs w:val="22"/>
        </w:rPr>
      </w:pPr>
    </w:p>
    <w:p w14:paraId="6631E233" w14:textId="77777777" w:rsidR="00D434C6" w:rsidRPr="00D434C6" w:rsidRDefault="00D434C6" w:rsidP="00D434C6">
      <w:pPr>
        <w:rPr>
          <w:rFonts w:ascii="Arial" w:hAnsi="Arial" w:cs="Arial"/>
          <w:sz w:val="22"/>
          <w:szCs w:val="22"/>
        </w:rPr>
      </w:pPr>
    </w:p>
    <w:p w14:paraId="22BF9D9D" w14:textId="77777777" w:rsidR="00D434C6" w:rsidRPr="00D434C6" w:rsidRDefault="00D434C6" w:rsidP="00D434C6">
      <w:pPr>
        <w:rPr>
          <w:rFonts w:ascii="Arial" w:hAnsi="Arial" w:cs="Arial"/>
          <w:sz w:val="22"/>
          <w:szCs w:val="22"/>
        </w:rPr>
      </w:pPr>
    </w:p>
    <w:p w14:paraId="2C0E56C5" w14:textId="77777777" w:rsidR="00D434C6" w:rsidRPr="00D434C6" w:rsidRDefault="00D434C6" w:rsidP="00D434C6">
      <w:pPr>
        <w:rPr>
          <w:rFonts w:ascii="Arial" w:hAnsi="Arial" w:cs="Arial"/>
          <w:sz w:val="22"/>
          <w:szCs w:val="22"/>
        </w:rPr>
      </w:pPr>
    </w:p>
    <w:p w14:paraId="3D238907" w14:textId="77777777" w:rsidR="00D434C6" w:rsidRPr="00D434C6" w:rsidRDefault="00D434C6" w:rsidP="00D434C6">
      <w:pPr>
        <w:rPr>
          <w:rFonts w:ascii="Arial" w:hAnsi="Arial" w:cs="Arial"/>
          <w:sz w:val="22"/>
          <w:szCs w:val="22"/>
        </w:rPr>
      </w:pPr>
    </w:p>
    <w:p w14:paraId="174C93A2" w14:textId="77777777" w:rsidR="00D434C6" w:rsidRPr="00D434C6" w:rsidRDefault="00D434C6" w:rsidP="00D434C6">
      <w:pPr>
        <w:rPr>
          <w:rFonts w:ascii="Arial" w:hAnsi="Arial" w:cs="Arial"/>
          <w:sz w:val="22"/>
          <w:szCs w:val="22"/>
        </w:rPr>
      </w:pPr>
    </w:p>
    <w:p w14:paraId="6FC86944" w14:textId="77777777" w:rsidR="00D434C6" w:rsidRPr="00D434C6" w:rsidRDefault="00D434C6" w:rsidP="00D434C6">
      <w:pPr>
        <w:rPr>
          <w:rFonts w:ascii="Arial" w:hAnsi="Arial" w:cs="Arial"/>
          <w:sz w:val="22"/>
          <w:szCs w:val="22"/>
        </w:rPr>
      </w:pPr>
    </w:p>
    <w:p w14:paraId="767B577A" w14:textId="77777777" w:rsidR="00D434C6" w:rsidRPr="00D434C6" w:rsidRDefault="00D434C6" w:rsidP="00D434C6">
      <w:pPr>
        <w:rPr>
          <w:rFonts w:ascii="Arial" w:hAnsi="Arial" w:cs="Arial"/>
          <w:sz w:val="22"/>
          <w:szCs w:val="22"/>
        </w:rPr>
      </w:pPr>
    </w:p>
    <w:p w14:paraId="74D7D43C" w14:textId="77777777" w:rsidR="00D434C6" w:rsidRPr="00D434C6" w:rsidRDefault="00D434C6" w:rsidP="00D434C6">
      <w:pPr>
        <w:rPr>
          <w:rFonts w:ascii="Arial" w:hAnsi="Arial" w:cs="Arial"/>
          <w:sz w:val="22"/>
          <w:szCs w:val="22"/>
        </w:rPr>
      </w:pPr>
    </w:p>
    <w:p w14:paraId="16F5F7D0" w14:textId="77777777" w:rsidR="00D434C6" w:rsidRPr="00D434C6" w:rsidRDefault="00D434C6" w:rsidP="00D434C6">
      <w:pPr>
        <w:rPr>
          <w:rFonts w:ascii="Arial" w:hAnsi="Arial" w:cs="Arial"/>
          <w:sz w:val="22"/>
          <w:szCs w:val="22"/>
        </w:rPr>
      </w:pPr>
    </w:p>
    <w:p w14:paraId="75309D55" w14:textId="77777777" w:rsidR="00D434C6" w:rsidRPr="00D434C6" w:rsidRDefault="00D434C6" w:rsidP="00D434C6">
      <w:pPr>
        <w:rPr>
          <w:rFonts w:ascii="Arial" w:hAnsi="Arial" w:cs="Arial"/>
          <w:sz w:val="22"/>
          <w:szCs w:val="22"/>
        </w:rPr>
      </w:pPr>
    </w:p>
    <w:p w14:paraId="6510BD9D" w14:textId="77777777" w:rsidR="00D434C6" w:rsidRPr="00D434C6" w:rsidRDefault="00D434C6" w:rsidP="00D434C6">
      <w:pPr>
        <w:rPr>
          <w:rFonts w:ascii="Arial" w:hAnsi="Arial" w:cs="Arial"/>
          <w:sz w:val="22"/>
          <w:szCs w:val="22"/>
        </w:rPr>
      </w:pPr>
    </w:p>
    <w:p w14:paraId="4E471410" w14:textId="77777777" w:rsidR="00D434C6" w:rsidRPr="00D434C6" w:rsidRDefault="00D434C6" w:rsidP="00D434C6">
      <w:pPr>
        <w:rPr>
          <w:rFonts w:ascii="Arial" w:hAnsi="Arial" w:cs="Arial"/>
          <w:sz w:val="22"/>
          <w:szCs w:val="22"/>
        </w:rPr>
      </w:pPr>
    </w:p>
    <w:p w14:paraId="17D99676" w14:textId="77777777" w:rsidR="00D434C6" w:rsidRPr="00D434C6" w:rsidRDefault="00D434C6" w:rsidP="00D434C6">
      <w:pPr>
        <w:rPr>
          <w:rFonts w:ascii="Arial" w:hAnsi="Arial" w:cs="Arial"/>
          <w:sz w:val="22"/>
          <w:szCs w:val="22"/>
        </w:rPr>
      </w:pPr>
    </w:p>
    <w:p w14:paraId="116DEEE2" w14:textId="77777777" w:rsidR="00D434C6" w:rsidRPr="00D434C6" w:rsidRDefault="00D434C6" w:rsidP="00D434C6">
      <w:pPr>
        <w:rPr>
          <w:rFonts w:ascii="Arial" w:hAnsi="Arial" w:cs="Arial"/>
          <w:sz w:val="22"/>
          <w:szCs w:val="22"/>
        </w:rPr>
      </w:pPr>
    </w:p>
    <w:p w14:paraId="4172088D" w14:textId="77777777" w:rsidR="00D434C6" w:rsidRPr="00D434C6" w:rsidRDefault="00D434C6" w:rsidP="00D434C6">
      <w:pPr>
        <w:rPr>
          <w:rFonts w:ascii="Arial" w:hAnsi="Arial" w:cs="Arial"/>
          <w:sz w:val="22"/>
          <w:szCs w:val="22"/>
        </w:rPr>
      </w:pPr>
    </w:p>
    <w:p w14:paraId="4EBEE8C1" w14:textId="77777777" w:rsidR="00D434C6" w:rsidRPr="00D434C6" w:rsidRDefault="00D434C6" w:rsidP="00D434C6">
      <w:pPr>
        <w:rPr>
          <w:rFonts w:ascii="Arial" w:hAnsi="Arial" w:cs="Arial"/>
          <w:sz w:val="22"/>
          <w:szCs w:val="22"/>
        </w:rPr>
      </w:pPr>
    </w:p>
    <w:p w14:paraId="0CF424A9" w14:textId="77777777" w:rsidR="00D434C6" w:rsidRPr="00D434C6" w:rsidRDefault="00D434C6" w:rsidP="00D434C6">
      <w:pPr>
        <w:rPr>
          <w:rFonts w:ascii="Arial" w:hAnsi="Arial" w:cs="Arial"/>
          <w:sz w:val="22"/>
          <w:szCs w:val="22"/>
        </w:rPr>
      </w:pPr>
    </w:p>
    <w:p w14:paraId="0D2F1421" w14:textId="77777777" w:rsidR="00D434C6" w:rsidRPr="00D434C6" w:rsidRDefault="00D434C6" w:rsidP="00D434C6">
      <w:pPr>
        <w:rPr>
          <w:rFonts w:ascii="Arial" w:hAnsi="Arial" w:cs="Arial"/>
          <w:sz w:val="22"/>
          <w:szCs w:val="22"/>
        </w:rPr>
      </w:pPr>
    </w:p>
    <w:p w14:paraId="6223FA52" w14:textId="77777777" w:rsidR="00D434C6" w:rsidRPr="00D434C6" w:rsidRDefault="00D434C6" w:rsidP="00D434C6">
      <w:pPr>
        <w:rPr>
          <w:rFonts w:ascii="Arial" w:hAnsi="Arial" w:cs="Arial"/>
          <w:sz w:val="22"/>
          <w:szCs w:val="22"/>
        </w:rPr>
      </w:pPr>
    </w:p>
    <w:p w14:paraId="19470ECF" w14:textId="77777777" w:rsidR="00D434C6" w:rsidRPr="00D434C6" w:rsidRDefault="00D434C6" w:rsidP="00D434C6">
      <w:pPr>
        <w:rPr>
          <w:rFonts w:ascii="Arial" w:hAnsi="Arial" w:cs="Arial"/>
          <w:sz w:val="22"/>
          <w:szCs w:val="22"/>
        </w:rPr>
      </w:pPr>
    </w:p>
    <w:p w14:paraId="560FC7B5" w14:textId="77777777" w:rsidR="00D434C6" w:rsidRPr="00D434C6" w:rsidRDefault="00D434C6" w:rsidP="00D434C6">
      <w:pPr>
        <w:rPr>
          <w:rFonts w:ascii="Arial" w:hAnsi="Arial" w:cs="Arial"/>
          <w:sz w:val="22"/>
          <w:szCs w:val="22"/>
        </w:rPr>
      </w:pPr>
    </w:p>
    <w:p w14:paraId="366D408C" w14:textId="77777777" w:rsidR="00D434C6" w:rsidRPr="00D434C6" w:rsidRDefault="00D434C6" w:rsidP="00D434C6">
      <w:pPr>
        <w:rPr>
          <w:rFonts w:ascii="Arial" w:hAnsi="Arial" w:cs="Arial"/>
          <w:sz w:val="22"/>
          <w:szCs w:val="22"/>
        </w:rPr>
      </w:pPr>
    </w:p>
    <w:p w14:paraId="185213E0" w14:textId="77777777" w:rsidR="00D434C6" w:rsidRPr="00D434C6" w:rsidRDefault="00D434C6" w:rsidP="00D434C6">
      <w:pPr>
        <w:rPr>
          <w:rFonts w:ascii="Arial" w:hAnsi="Arial" w:cs="Arial"/>
          <w:sz w:val="22"/>
          <w:szCs w:val="22"/>
        </w:rPr>
      </w:pPr>
    </w:p>
    <w:p w14:paraId="1FD14A20" w14:textId="77777777" w:rsidR="00D434C6" w:rsidRPr="00D434C6" w:rsidRDefault="00D434C6" w:rsidP="00D434C6">
      <w:pPr>
        <w:rPr>
          <w:rFonts w:ascii="Arial" w:hAnsi="Arial" w:cs="Arial"/>
          <w:sz w:val="22"/>
          <w:szCs w:val="22"/>
        </w:rPr>
      </w:pPr>
    </w:p>
    <w:p w14:paraId="3B15679F" w14:textId="77777777" w:rsidR="00D434C6" w:rsidRPr="00D434C6" w:rsidRDefault="00D434C6" w:rsidP="00D434C6">
      <w:pPr>
        <w:rPr>
          <w:rFonts w:ascii="Arial" w:hAnsi="Arial" w:cs="Arial"/>
          <w:sz w:val="22"/>
          <w:szCs w:val="22"/>
        </w:rPr>
      </w:pPr>
    </w:p>
    <w:p w14:paraId="3F3508DE" w14:textId="77777777" w:rsidR="00D434C6" w:rsidRPr="00D434C6" w:rsidRDefault="00D434C6" w:rsidP="00D434C6">
      <w:pPr>
        <w:rPr>
          <w:rFonts w:ascii="Arial" w:hAnsi="Arial" w:cs="Arial"/>
          <w:sz w:val="22"/>
          <w:szCs w:val="22"/>
        </w:rPr>
      </w:pPr>
    </w:p>
    <w:p w14:paraId="70A1F8C6" w14:textId="77777777" w:rsidR="00D434C6" w:rsidRPr="00D434C6" w:rsidRDefault="00D434C6" w:rsidP="00D434C6">
      <w:pPr>
        <w:rPr>
          <w:rFonts w:ascii="Arial" w:hAnsi="Arial" w:cs="Arial"/>
          <w:sz w:val="22"/>
          <w:szCs w:val="22"/>
        </w:rPr>
      </w:pPr>
    </w:p>
    <w:p w14:paraId="10D1B2C0" w14:textId="77777777" w:rsidR="00D434C6" w:rsidRPr="00D434C6" w:rsidRDefault="00D434C6" w:rsidP="00D434C6">
      <w:pPr>
        <w:rPr>
          <w:rFonts w:ascii="Arial" w:hAnsi="Arial" w:cs="Arial"/>
          <w:sz w:val="22"/>
          <w:szCs w:val="22"/>
        </w:rPr>
      </w:pPr>
    </w:p>
    <w:p w14:paraId="57C33C1A" w14:textId="77777777" w:rsidR="00D434C6" w:rsidRPr="00D434C6" w:rsidRDefault="00D434C6" w:rsidP="00D434C6">
      <w:pPr>
        <w:rPr>
          <w:rFonts w:ascii="Arial" w:hAnsi="Arial" w:cs="Arial"/>
          <w:sz w:val="22"/>
          <w:szCs w:val="22"/>
        </w:rPr>
      </w:pPr>
    </w:p>
    <w:p w14:paraId="77E58ECE" w14:textId="77777777" w:rsidR="00D434C6" w:rsidRPr="00D434C6" w:rsidRDefault="00D434C6" w:rsidP="00D434C6">
      <w:pPr>
        <w:rPr>
          <w:rFonts w:ascii="Arial" w:hAnsi="Arial" w:cs="Arial"/>
          <w:sz w:val="22"/>
          <w:szCs w:val="22"/>
        </w:rPr>
      </w:pPr>
    </w:p>
    <w:p w14:paraId="3CA45B1D" w14:textId="77777777" w:rsidR="00D434C6" w:rsidRPr="00D434C6" w:rsidRDefault="00D434C6" w:rsidP="00D434C6">
      <w:pPr>
        <w:rPr>
          <w:rFonts w:ascii="Arial" w:hAnsi="Arial" w:cs="Arial"/>
          <w:sz w:val="22"/>
          <w:szCs w:val="22"/>
        </w:rPr>
      </w:pPr>
    </w:p>
    <w:p w14:paraId="08483F21" w14:textId="77777777" w:rsidR="00D434C6" w:rsidRPr="00D434C6" w:rsidRDefault="00D434C6" w:rsidP="00D434C6">
      <w:pPr>
        <w:tabs>
          <w:tab w:val="left" w:pos="1418"/>
        </w:tabs>
        <w:autoSpaceDE w:val="0"/>
        <w:autoSpaceDN w:val="0"/>
        <w:adjustRightInd w:val="0"/>
        <w:ind w:left="720"/>
        <w:jc w:val="center"/>
        <w:rPr>
          <w:rFonts w:ascii="Arial" w:hAnsi="Arial" w:cs="Arial"/>
          <w:b/>
          <w:bCs/>
          <w:sz w:val="22"/>
          <w:szCs w:val="22"/>
        </w:rPr>
      </w:pPr>
    </w:p>
    <w:p w14:paraId="56AA956D" w14:textId="77777777" w:rsidR="00D434C6" w:rsidRPr="00D434C6" w:rsidRDefault="00D434C6" w:rsidP="00D434C6">
      <w:pPr>
        <w:tabs>
          <w:tab w:val="left" w:pos="1418"/>
        </w:tabs>
        <w:autoSpaceDE w:val="0"/>
        <w:autoSpaceDN w:val="0"/>
        <w:adjustRightInd w:val="0"/>
        <w:ind w:left="1080"/>
        <w:rPr>
          <w:rFonts w:ascii="Arial" w:hAnsi="Arial" w:cs="Arial"/>
          <w:b/>
          <w:bCs/>
          <w:sz w:val="22"/>
          <w:szCs w:val="22"/>
        </w:rPr>
      </w:pPr>
    </w:p>
    <w:p w14:paraId="69335887" w14:textId="77777777" w:rsidR="00147274" w:rsidRPr="00F23DFE" w:rsidRDefault="00147274" w:rsidP="00D434C6">
      <w:pPr>
        <w:tabs>
          <w:tab w:val="left" w:pos="1418"/>
        </w:tabs>
        <w:autoSpaceDE w:val="0"/>
        <w:autoSpaceDN w:val="0"/>
        <w:adjustRightInd w:val="0"/>
        <w:rPr>
          <w:rFonts w:ascii="Arial" w:hAnsi="Arial" w:cs="Arial"/>
          <w:b/>
          <w:bCs/>
          <w:sz w:val="22"/>
          <w:szCs w:val="22"/>
        </w:rPr>
      </w:pPr>
      <w:r w:rsidRPr="00F23DFE">
        <w:rPr>
          <w:rFonts w:ascii="Arial" w:hAnsi="Arial" w:cs="Arial"/>
          <w:b/>
          <w:bCs/>
          <w:sz w:val="22"/>
          <w:szCs w:val="22"/>
        </w:rPr>
        <w:t>GENERAL STATEMENT OF HEALTH AND SAFETY POLICY</w:t>
      </w:r>
    </w:p>
    <w:p w14:paraId="71D81C64" w14:textId="77777777" w:rsidR="00147274" w:rsidRPr="00F23DFE" w:rsidRDefault="00147274" w:rsidP="00C10746">
      <w:pPr>
        <w:autoSpaceDE w:val="0"/>
        <w:autoSpaceDN w:val="0"/>
        <w:adjustRightInd w:val="0"/>
        <w:jc w:val="both"/>
        <w:rPr>
          <w:rFonts w:ascii="Arial" w:hAnsi="Arial" w:cs="Arial"/>
          <w:sz w:val="22"/>
          <w:szCs w:val="22"/>
        </w:rPr>
      </w:pPr>
    </w:p>
    <w:p w14:paraId="0AC61102" w14:textId="77777777" w:rsidR="00147274" w:rsidRPr="00F23DFE" w:rsidRDefault="00147274" w:rsidP="00C10746">
      <w:pPr>
        <w:autoSpaceDE w:val="0"/>
        <w:autoSpaceDN w:val="0"/>
        <w:adjustRightInd w:val="0"/>
        <w:jc w:val="both"/>
        <w:rPr>
          <w:rFonts w:ascii="Arial" w:hAnsi="Arial" w:cs="Arial"/>
          <w:sz w:val="22"/>
          <w:szCs w:val="22"/>
        </w:rPr>
      </w:pPr>
      <w:r w:rsidRPr="00F23DFE">
        <w:rPr>
          <w:rFonts w:ascii="Arial" w:hAnsi="Arial" w:cs="Arial"/>
          <w:sz w:val="22"/>
          <w:szCs w:val="22"/>
        </w:rPr>
        <w:t xml:space="preserve">It is the policy of </w:t>
      </w:r>
      <w:r w:rsidR="00443709" w:rsidRPr="00F23DFE">
        <w:rPr>
          <w:rFonts w:ascii="Arial" w:hAnsi="Arial" w:cs="Arial"/>
          <w:sz w:val="22"/>
          <w:szCs w:val="22"/>
        </w:rPr>
        <w:t>Careers Choices Dewis Gyrfa Ltd (CCDG)</w:t>
      </w:r>
      <w:r w:rsidRPr="00F23DFE">
        <w:rPr>
          <w:rFonts w:ascii="Arial" w:hAnsi="Arial" w:cs="Arial"/>
          <w:sz w:val="22"/>
          <w:szCs w:val="22"/>
        </w:rPr>
        <w:t xml:space="preserve">, so far as is reasonably practicable, but in accordance with the relevant legislation, statutory </w:t>
      </w:r>
      <w:r w:rsidR="00F23DFE" w:rsidRPr="00F23DFE">
        <w:rPr>
          <w:rFonts w:ascii="Arial" w:hAnsi="Arial" w:cs="Arial"/>
          <w:sz w:val="22"/>
          <w:szCs w:val="22"/>
        </w:rPr>
        <w:t>requirements,</w:t>
      </w:r>
      <w:r w:rsidRPr="00F23DFE">
        <w:rPr>
          <w:rFonts w:ascii="Arial" w:hAnsi="Arial" w:cs="Arial"/>
          <w:sz w:val="22"/>
          <w:szCs w:val="22"/>
        </w:rPr>
        <w:t xml:space="preserve"> and good practice, to ensure the health and safety of </w:t>
      </w:r>
      <w:r w:rsidR="00933B7F" w:rsidRPr="00F23DFE">
        <w:rPr>
          <w:rFonts w:ascii="Arial" w:hAnsi="Arial" w:cs="Arial"/>
          <w:sz w:val="22"/>
          <w:szCs w:val="22"/>
        </w:rPr>
        <w:t xml:space="preserve">employees, </w:t>
      </w:r>
      <w:r w:rsidR="00443709" w:rsidRPr="00F23DFE">
        <w:rPr>
          <w:rFonts w:ascii="Arial" w:hAnsi="Arial" w:cs="Arial"/>
          <w:sz w:val="22"/>
          <w:szCs w:val="22"/>
        </w:rPr>
        <w:t xml:space="preserve">secondees, </w:t>
      </w:r>
      <w:r w:rsidR="00570EAA" w:rsidRPr="00F23DFE">
        <w:rPr>
          <w:rFonts w:ascii="Arial" w:hAnsi="Arial" w:cs="Arial"/>
          <w:sz w:val="22"/>
          <w:szCs w:val="22"/>
        </w:rPr>
        <w:t>clients</w:t>
      </w:r>
      <w:r w:rsidR="00933B7F" w:rsidRPr="00F23DFE">
        <w:rPr>
          <w:rFonts w:ascii="Arial" w:hAnsi="Arial" w:cs="Arial"/>
          <w:sz w:val="22"/>
          <w:szCs w:val="22"/>
        </w:rPr>
        <w:t xml:space="preserve">, contractors </w:t>
      </w:r>
      <w:r w:rsidR="009C63F1" w:rsidRPr="00F23DFE">
        <w:rPr>
          <w:rFonts w:ascii="Arial" w:hAnsi="Arial" w:cs="Arial"/>
          <w:sz w:val="22"/>
          <w:szCs w:val="22"/>
        </w:rPr>
        <w:t>and others who may be affected by its activities</w:t>
      </w:r>
      <w:r w:rsidR="003D5A14" w:rsidRPr="00F23DFE">
        <w:rPr>
          <w:rFonts w:ascii="Arial" w:hAnsi="Arial" w:cs="Arial"/>
          <w:sz w:val="22"/>
          <w:szCs w:val="22"/>
        </w:rPr>
        <w:t>.</w:t>
      </w:r>
    </w:p>
    <w:p w14:paraId="6B8723C2" w14:textId="77777777" w:rsidR="00147274" w:rsidRPr="00F23DFE" w:rsidRDefault="00147274" w:rsidP="00C10746">
      <w:pPr>
        <w:autoSpaceDE w:val="0"/>
        <w:autoSpaceDN w:val="0"/>
        <w:adjustRightInd w:val="0"/>
        <w:jc w:val="both"/>
        <w:rPr>
          <w:rFonts w:ascii="Arial" w:hAnsi="Arial" w:cs="Arial"/>
          <w:sz w:val="22"/>
          <w:szCs w:val="22"/>
        </w:rPr>
      </w:pPr>
    </w:p>
    <w:p w14:paraId="3A73C5DC" w14:textId="77777777" w:rsidR="00147274" w:rsidRPr="00F23DFE" w:rsidRDefault="00147274" w:rsidP="00C10746">
      <w:pPr>
        <w:autoSpaceDE w:val="0"/>
        <w:autoSpaceDN w:val="0"/>
        <w:adjustRightInd w:val="0"/>
        <w:jc w:val="both"/>
        <w:rPr>
          <w:rFonts w:ascii="Arial" w:hAnsi="Arial" w:cs="Arial"/>
          <w:sz w:val="22"/>
          <w:szCs w:val="22"/>
        </w:rPr>
      </w:pPr>
      <w:r w:rsidRPr="00F23DFE">
        <w:rPr>
          <w:rFonts w:ascii="Arial" w:hAnsi="Arial" w:cs="Arial"/>
          <w:sz w:val="22"/>
          <w:szCs w:val="22"/>
        </w:rPr>
        <w:t xml:space="preserve">This statement sets out the commitment of the Board and the </w:t>
      </w:r>
      <w:r w:rsidR="009C63F1" w:rsidRPr="00F23DFE">
        <w:rPr>
          <w:rFonts w:ascii="Arial" w:hAnsi="Arial" w:cs="Arial"/>
          <w:sz w:val="22"/>
          <w:szCs w:val="22"/>
        </w:rPr>
        <w:t>S</w:t>
      </w:r>
      <w:r w:rsidRPr="00F23DFE">
        <w:rPr>
          <w:rFonts w:ascii="Arial" w:hAnsi="Arial" w:cs="Arial"/>
          <w:sz w:val="22"/>
          <w:szCs w:val="22"/>
        </w:rPr>
        <w:t xml:space="preserve">enior </w:t>
      </w:r>
      <w:r w:rsidR="009C63F1" w:rsidRPr="00F23DFE">
        <w:rPr>
          <w:rFonts w:ascii="Arial" w:hAnsi="Arial" w:cs="Arial"/>
          <w:sz w:val="22"/>
          <w:szCs w:val="22"/>
        </w:rPr>
        <w:t>M</w:t>
      </w:r>
      <w:r w:rsidRPr="00F23DFE">
        <w:rPr>
          <w:rFonts w:ascii="Arial" w:hAnsi="Arial" w:cs="Arial"/>
          <w:sz w:val="22"/>
          <w:szCs w:val="22"/>
        </w:rPr>
        <w:t xml:space="preserve">anagement of </w:t>
      </w:r>
      <w:r w:rsidR="00DC6895" w:rsidRPr="00F23DFE">
        <w:rPr>
          <w:rFonts w:ascii="Arial" w:hAnsi="Arial" w:cs="Arial"/>
          <w:sz w:val="22"/>
          <w:szCs w:val="22"/>
        </w:rPr>
        <w:t xml:space="preserve">CCDG </w:t>
      </w:r>
      <w:r w:rsidR="00704F2E" w:rsidRPr="00F23DFE">
        <w:rPr>
          <w:rFonts w:ascii="Arial" w:hAnsi="Arial" w:cs="Arial"/>
          <w:sz w:val="22"/>
          <w:szCs w:val="22"/>
        </w:rPr>
        <w:t>in</w:t>
      </w:r>
      <w:r w:rsidRPr="00F23DFE">
        <w:rPr>
          <w:rFonts w:ascii="Arial" w:hAnsi="Arial" w:cs="Arial"/>
          <w:sz w:val="22"/>
          <w:szCs w:val="22"/>
        </w:rPr>
        <w:t xml:space="preserve"> implementing this policy, provide</w:t>
      </w:r>
      <w:r w:rsidR="00DC6895" w:rsidRPr="00F23DFE">
        <w:rPr>
          <w:rFonts w:ascii="Arial" w:hAnsi="Arial" w:cs="Arial"/>
          <w:sz w:val="22"/>
          <w:szCs w:val="22"/>
        </w:rPr>
        <w:t>s</w:t>
      </w:r>
      <w:r w:rsidRPr="00F23DFE">
        <w:rPr>
          <w:rFonts w:ascii="Arial" w:hAnsi="Arial" w:cs="Arial"/>
          <w:sz w:val="22"/>
          <w:szCs w:val="22"/>
        </w:rPr>
        <w:t xml:space="preserve"> leadership in health and safety and ensure</w:t>
      </w:r>
      <w:r w:rsidR="00DC6895" w:rsidRPr="00F23DFE">
        <w:rPr>
          <w:rFonts w:ascii="Arial" w:hAnsi="Arial" w:cs="Arial"/>
          <w:sz w:val="22"/>
          <w:szCs w:val="22"/>
        </w:rPr>
        <w:t>s</w:t>
      </w:r>
      <w:r w:rsidRPr="00F23DFE">
        <w:rPr>
          <w:rFonts w:ascii="Arial" w:hAnsi="Arial" w:cs="Arial"/>
          <w:sz w:val="22"/>
          <w:szCs w:val="22"/>
        </w:rPr>
        <w:t xml:space="preserve"> that proper consideration and support are given to health and safety provisions, as appropriate.</w:t>
      </w:r>
    </w:p>
    <w:p w14:paraId="067A507B" w14:textId="77777777" w:rsidR="00147274" w:rsidRPr="00F23DFE" w:rsidRDefault="00147274" w:rsidP="00C10746">
      <w:pPr>
        <w:autoSpaceDE w:val="0"/>
        <w:autoSpaceDN w:val="0"/>
        <w:adjustRightInd w:val="0"/>
        <w:jc w:val="both"/>
        <w:rPr>
          <w:rFonts w:ascii="Arial" w:hAnsi="Arial" w:cs="Arial"/>
          <w:sz w:val="22"/>
          <w:szCs w:val="22"/>
        </w:rPr>
      </w:pPr>
    </w:p>
    <w:p w14:paraId="1D6E4412" w14:textId="77777777" w:rsidR="009C63F1" w:rsidRPr="00F23DFE" w:rsidRDefault="00A0366E" w:rsidP="00C10746">
      <w:pPr>
        <w:pStyle w:val="BodyText"/>
        <w:jc w:val="both"/>
        <w:rPr>
          <w:rFonts w:ascii="Arial" w:hAnsi="Arial" w:cs="Arial"/>
          <w:sz w:val="22"/>
          <w:szCs w:val="22"/>
        </w:rPr>
      </w:pPr>
      <w:r w:rsidRPr="00F23DFE">
        <w:rPr>
          <w:rFonts w:ascii="Arial" w:hAnsi="Arial" w:cs="Arial"/>
          <w:sz w:val="22"/>
          <w:szCs w:val="22"/>
        </w:rPr>
        <w:t>CCDG</w:t>
      </w:r>
      <w:r w:rsidR="009C63F1" w:rsidRPr="00F23DFE">
        <w:rPr>
          <w:rFonts w:ascii="Arial" w:hAnsi="Arial" w:cs="Arial"/>
          <w:sz w:val="22"/>
          <w:szCs w:val="22"/>
        </w:rPr>
        <w:t xml:space="preserve"> will provide and maintain, in so far as is reasonably practicable, a safe and healthy working environment, particular attention will be paid to the provision of:</w:t>
      </w:r>
    </w:p>
    <w:p w14:paraId="2A3621A9" w14:textId="77777777" w:rsidR="009C63F1" w:rsidRPr="00F23DFE" w:rsidRDefault="009C63F1" w:rsidP="00C10746">
      <w:pPr>
        <w:pStyle w:val="BodyText"/>
        <w:jc w:val="both"/>
        <w:rPr>
          <w:rFonts w:ascii="Arial" w:hAnsi="Arial" w:cs="Arial"/>
          <w:sz w:val="22"/>
          <w:szCs w:val="22"/>
        </w:rPr>
      </w:pPr>
    </w:p>
    <w:p w14:paraId="79B60FEE" w14:textId="77777777" w:rsidR="00660E36" w:rsidRPr="00F23DFE" w:rsidRDefault="00660E36" w:rsidP="00C10746">
      <w:pPr>
        <w:numPr>
          <w:ilvl w:val="0"/>
          <w:numId w:val="1"/>
        </w:numPr>
        <w:tabs>
          <w:tab w:val="clear" w:pos="1211"/>
          <w:tab w:val="num" w:pos="426"/>
        </w:tabs>
        <w:ind w:left="426" w:hanging="426"/>
        <w:jc w:val="both"/>
        <w:rPr>
          <w:rFonts w:ascii="Arial" w:hAnsi="Arial" w:cs="Arial"/>
          <w:sz w:val="22"/>
          <w:szCs w:val="22"/>
        </w:rPr>
      </w:pPr>
      <w:r w:rsidRPr="00F23DFE">
        <w:rPr>
          <w:rFonts w:ascii="Arial" w:hAnsi="Arial" w:cs="Arial"/>
          <w:sz w:val="22"/>
          <w:szCs w:val="22"/>
        </w:rPr>
        <w:t>Safe working conditions, equipment</w:t>
      </w:r>
      <w:r w:rsidR="00570EAA" w:rsidRPr="00F23DFE">
        <w:rPr>
          <w:rFonts w:ascii="Arial" w:hAnsi="Arial" w:cs="Arial"/>
          <w:sz w:val="22"/>
          <w:szCs w:val="22"/>
        </w:rPr>
        <w:t xml:space="preserve">, </w:t>
      </w:r>
      <w:r w:rsidRPr="00F23DFE">
        <w:rPr>
          <w:rFonts w:ascii="Arial" w:hAnsi="Arial" w:cs="Arial"/>
          <w:sz w:val="22"/>
          <w:szCs w:val="22"/>
        </w:rPr>
        <w:t>systems of work</w:t>
      </w:r>
      <w:r w:rsidR="00570EAA" w:rsidRPr="00F23DFE">
        <w:rPr>
          <w:rFonts w:ascii="Arial" w:hAnsi="Arial" w:cs="Arial"/>
          <w:sz w:val="22"/>
          <w:szCs w:val="22"/>
        </w:rPr>
        <w:t xml:space="preserve"> and </w:t>
      </w:r>
      <w:r w:rsidRPr="00F23DFE">
        <w:rPr>
          <w:rFonts w:ascii="Arial" w:hAnsi="Arial" w:cs="Arial"/>
          <w:sz w:val="22"/>
          <w:szCs w:val="22"/>
        </w:rPr>
        <w:t xml:space="preserve">arrangements for the use, handling, storage and transport of articles and </w:t>
      </w:r>
      <w:r w:rsidR="00F23DFE" w:rsidRPr="00F23DFE">
        <w:rPr>
          <w:rFonts w:ascii="Arial" w:hAnsi="Arial" w:cs="Arial"/>
          <w:sz w:val="22"/>
          <w:szCs w:val="22"/>
        </w:rPr>
        <w:t>substances.</w:t>
      </w:r>
    </w:p>
    <w:p w14:paraId="588E1EDC" w14:textId="77777777" w:rsidR="00660E36" w:rsidRPr="00F23DFE" w:rsidRDefault="00660E36" w:rsidP="00C10746">
      <w:pPr>
        <w:numPr>
          <w:ilvl w:val="0"/>
          <w:numId w:val="1"/>
        </w:numPr>
        <w:tabs>
          <w:tab w:val="clear" w:pos="1211"/>
          <w:tab w:val="num" w:pos="426"/>
        </w:tabs>
        <w:ind w:left="426" w:hanging="426"/>
        <w:jc w:val="both"/>
        <w:rPr>
          <w:rFonts w:ascii="Arial" w:hAnsi="Arial" w:cs="Arial"/>
          <w:sz w:val="22"/>
          <w:szCs w:val="22"/>
        </w:rPr>
      </w:pPr>
      <w:r w:rsidRPr="00F23DFE">
        <w:rPr>
          <w:rFonts w:ascii="Arial" w:hAnsi="Arial" w:cs="Arial"/>
          <w:sz w:val="22"/>
          <w:szCs w:val="22"/>
        </w:rPr>
        <w:t xml:space="preserve">Suitable and sufficient information, </w:t>
      </w:r>
      <w:r w:rsidR="00F23DFE" w:rsidRPr="00F23DFE">
        <w:rPr>
          <w:rFonts w:ascii="Arial" w:hAnsi="Arial" w:cs="Arial"/>
          <w:sz w:val="22"/>
          <w:szCs w:val="22"/>
        </w:rPr>
        <w:t>training,</w:t>
      </w:r>
      <w:r w:rsidRPr="00F23DFE">
        <w:rPr>
          <w:rFonts w:ascii="Arial" w:hAnsi="Arial" w:cs="Arial"/>
          <w:sz w:val="22"/>
          <w:szCs w:val="22"/>
        </w:rPr>
        <w:t xml:space="preserve"> and supervision to enable all employees</w:t>
      </w:r>
      <w:r w:rsidR="00DD5897" w:rsidRPr="00F23DFE">
        <w:rPr>
          <w:rFonts w:ascii="Arial" w:hAnsi="Arial" w:cs="Arial"/>
          <w:sz w:val="22"/>
          <w:szCs w:val="22"/>
        </w:rPr>
        <w:t>/ secondees</w:t>
      </w:r>
      <w:r w:rsidRPr="00F23DFE">
        <w:rPr>
          <w:rFonts w:ascii="Arial" w:hAnsi="Arial" w:cs="Arial"/>
          <w:sz w:val="22"/>
          <w:szCs w:val="22"/>
        </w:rPr>
        <w:t xml:space="preserve"> to avoid hazards, to work safely and contribute positively to developing and maintaining a safe and healthy working </w:t>
      </w:r>
      <w:r w:rsidR="00F23DFE" w:rsidRPr="00F23DFE">
        <w:rPr>
          <w:rFonts w:ascii="Arial" w:hAnsi="Arial" w:cs="Arial"/>
          <w:sz w:val="22"/>
          <w:szCs w:val="22"/>
        </w:rPr>
        <w:t>environment.</w:t>
      </w:r>
    </w:p>
    <w:p w14:paraId="5F42D26F" w14:textId="77777777" w:rsidR="00660E36" w:rsidRPr="00F23DFE" w:rsidRDefault="00660E36" w:rsidP="00C10746">
      <w:pPr>
        <w:numPr>
          <w:ilvl w:val="0"/>
          <w:numId w:val="1"/>
        </w:numPr>
        <w:tabs>
          <w:tab w:val="clear" w:pos="1211"/>
          <w:tab w:val="num" w:pos="426"/>
        </w:tabs>
        <w:ind w:left="426" w:hanging="426"/>
        <w:jc w:val="both"/>
        <w:rPr>
          <w:rFonts w:ascii="Arial" w:hAnsi="Arial" w:cs="Arial"/>
          <w:sz w:val="22"/>
          <w:szCs w:val="22"/>
        </w:rPr>
      </w:pPr>
      <w:r w:rsidRPr="00F23DFE">
        <w:rPr>
          <w:rFonts w:ascii="Arial" w:hAnsi="Arial" w:cs="Arial"/>
          <w:sz w:val="22"/>
          <w:szCs w:val="22"/>
        </w:rPr>
        <w:t>A safe place of work, safe access to it</w:t>
      </w:r>
      <w:r w:rsidR="003C28F2" w:rsidRPr="00F23DFE">
        <w:rPr>
          <w:rFonts w:ascii="Arial" w:hAnsi="Arial" w:cs="Arial"/>
          <w:sz w:val="22"/>
          <w:szCs w:val="22"/>
        </w:rPr>
        <w:t xml:space="preserve">, </w:t>
      </w:r>
      <w:r w:rsidRPr="00F23DFE">
        <w:rPr>
          <w:rFonts w:ascii="Arial" w:hAnsi="Arial" w:cs="Arial"/>
          <w:sz w:val="22"/>
          <w:szCs w:val="22"/>
        </w:rPr>
        <w:t>egress from it</w:t>
      </w:r>
      <w:r w:rsidR="00570EAA" w:rsidRPr="00F23DFE">
        <w:rPr>
          <w:rFonts w:ascii="Arial" w:hAnsi="Arial" w:cs="Arial"/>
          <w:sz w:val="22"/>
          <w:szCs w:val="22"/>
        </w:rPr>
        <w:t xml:space="preserve"> and a</w:t>
      </w:r>
      <w:r w:rsidRPr="00F23DFE">
        <w:rPr>
          <w:rFonts w:ascii="Arial" w:hAnsi="Arial" w:cs="Arial"/>
          <w:sz w:val="22"/>
          <w:szCs w:val="22"/>
        </w:rPr>
        <w:t xml:space="preserve">dequate welfare </w:t>
      </w:r>
      <w:r w:rsidR="00F23DFE" w:rsidRPr="00F23DFE">
        <w:rPr>
          <w:rFonts w:ascii="Arial" w:hAnsi="Arial" w:cs="Arial"/>
          <w:sz w:val="22"/>
          <w:szCs w:val="22"/>
        </w:rPr>
        <w:t>facilities.</w:t>
      </w:r>
    </w:p>
    <w:p w14:paraId="218FD779" w14:textId="77777777" w:rsidR="00660E36" w:rsidRPr="00F23DFE" w:rsidRDefault="00660E36" w:rsidP="00C10746">
      <w:pPr>
        <w:numPr>
          <w:ilvl w:val="0"/>
          <w:numId w:val="1"/>
        </w:numPr>
        <w:tabs>
          <w:tab w:val="clear" w:pos="1211"/>
          <w:tab w:val="num" w:pos="426"/>
        </w:tabs>
        <w:ind w:left="426" w:hanging="426"/>
        <w:jc w:val="both"/>
        <w:rPr>
          <w:rFonts w:ascii="Arial" w:hAnsi="Arial" w:cs="Arial"/>
          <w:sz w:val="22"/>
          <w:szCs w:val="22"/>
        </w:rPr>
      </w:pPr>
      <w:r w:rsidRPr="00F23DFE">
        <w:rPr>
          <w:rFonts w:ascii="Arial" w:hAnsi="Arial" w:cs="Arial"/>
          <w:sz w:val="22"/>
          <w:szCs w:val="22"/>
        </w:rPr>
        <w:t xml:space="preserve">Arrangements for undertaking all necessary risk </w:t>
      </w:r>
      <w:r w:rsidR="00F23DFE" w:rsidRPr="00F23DFE">
        <w:rPr>
          <w:rFonts w:ascii="Arial" w:hAnsi="Arial" w:cs="Arial"/>
          <w:sz w:val="22"/>
          <w:szCs w:val="22"/>
        </w:rPr>
        <w:t>assessments.</w:t>
      </w:r>
    </w:p>
    <w:p w14:paraId="264A0D0F" w14:textId="77777777" w:rsidR="00147274" w:rsidRPr="00F23DFE" w:rsidRDefault="00147274" w:rsidP="00C10746">
      <w:pPr>
        <w:numPr>
          <w:ilvl w:val="0"/>
          <w:numId w:val="8"/>
        </w:numPr>
        <w:tabs>
          <w:tab w:val="clear" w:pos="1211"/>
          <w:tab w:val="num" w:pos="426"/>
        </w:tabs>
        <w:autoSpaceDE w:val="0"/>
        <w:autoSpaceDN w:val="0"/>
        <w:adjustRightInd w:val="0"/>
        <w:ind w:left="426" w:hanging="426"/>
        <w:jc w:val="both"/>
        <w:rPr>
          <w:rFonts w:ascii="Arial" w:hAnsi="Arial" w:cs="Arial"/>
          <w:sz w:val="22"/>
          <w:szCs w:val="22"/>
        </w:rPr>
      </w:pPr>
      <w:r w:rsidRPr="00F23DFE">
        <w:rPr>
          <w:rFonts w:ascii="Arial" w:hAnsi="Arial" w:cs="Arial"/>
          <w:sz w:val="22"/>
          <w:szCs w:val="22"/>
        </w:rPr>
        <w:t xml:space="preserve">The prevention of injury and health impairment to all those affected by the activities of </w:t>
      </w:r>
      <w:r w:rsidR="00F23DFE" w:rsidRPr="00F23DFE">
        <w:rPr>
          <w:rFonts w:ascii="Arial" w:hAnsi="Arial" w:cs="Arial"/>
          <w:sz w:val="22"/>
          <w:szCs w:val="22"/>
        </w:rPr>
        <w:t>CCDG.</w:t>
      </w:r>
    </w:p>
    <w:p w14:paraId="01E3B299" w14:textId="77777777" w:rsidR="00147274" w:rsidRPr="00F23DFE" w:rsidRDefault="00147274" w:rsidP="00C10746">
      <w:pPr>
        <w:numPr>
          <w:ilvl w:val="0"/>
          <w:numId w:val="8"/>
        </w:numPr>
        <w:tabs>
          <w:tab w:val="clear" w:pos="1211"/>
          <w:tab w:val="num" w:pos="426"/>
        </w:tabs>
        <w:autoSpaceDE w:val="0"/>
        <w:autoSpaceDN w:val="0"/>
        <w:adjustRightInd w:val="0"/>
        <w:ind w:left="426" w:hanging="426"/>
        <w:jc w:val="both"/>
        <w:rPr>
          <w:rFonts w:ascii="Arial" w:hAnsi="Arial" w:cs="Arial"/>
          <w:sz w:val="22"/>
          <w:szCs w:val="22"/>
        </w:rPr>
      </w:pPr>
      <w:r w:rsidRPr="00F23DFE">
        <w:rPr>
          <w:rFonts w:ascii="Arial" w:hAnsi="Arial" w:cs="Arial"/>
          <w:sz w:val="22"/>
          <w:szCs w:val="22"/>
        </w:rPr>
        <w:t xml:space="preserve">The promotion of good practice in health and safety and the promotion of a health and safety culture across </w:t>
      </w:r>
      <w:r w:rsidR="00660E36" w:rsidRPr="00F23DFE">
        <w:rPr>
          <w:rFonts w:ascii="Arial" w:hAnsi="Arial" w:cs="Arial"/>
          <w:sz w:val="22"/>
          <w:szCs w:val="22"/>
        </w:rPr>
        <w:t xml:space="preserve">company </w:t>
      </w:r>
      <w:r w:rsidR="00F23DFE" w:rsidRPr="00F23DFE">
        <w:rPr>
          <w:rFonts w:ascii="Arial" w:hAnsi="Arial" w:cs="Arial"/>
          <w:sz w:val="22"/>
          <w:szCs w:val="22"/>
        </w:rPr>
        <w:t>regions.</w:t>
      </w:r>
    </w:p>
    <w:p w14:paraId="17474943" w14:textId="77777777" w:rsidR="00147274" w:rsidRPr="00F23DFE" w:rsidRDefault="00147274" w:rsidP="00C10746">
      <w:pPr>
        <w:numPr>
          <w:ilvl w:val="0"/>
          <w:numId w:val="8"/>
        </w:numPr>
        <w:tabs>
          <w:tab w:val="clear" w:pos="1211"/>
          <w:tab w:val="num" w:pos="426"/>
        </w:tabs>
        <w:autoSpaceDE w:val="0"/>
        <w:autoSpaceDN w:val="0"/>
        <w:adjustRightInd w:val="0"/>
        <w:ind w:left="426" w:hanging="426"/>
        <w:jc w:val="both"/>
        <w:rPr>
          <w:rFonts w:ascii="Arial" w:hAnsi="Arial" w:cs="Arial"/>
          <w:sz w:val="22"/>
          <w:szCs w:val="22"/>
        </w:rPr>
      </w:pPr>
      <w:r w:rsidRPr="00F23DFE">
        <w:rPr>
          <w:rFonts w:ascii="Arial" w:hAnsi="Arial" w:cs="Arial"/>
          <w:sz w:val="22"/>
          <w:szCs w:val="22"/>
        </w:rPr>
        <w:t>The continued improvement in overal</w:t>
      </w:r>
      <w:r w:rsidR="00660E36" w:rsidRPr="00F23DFE">
        <w:rPr>
          <w:rFonts w:ascii="Arial" w:hAnsi="Arial" w:cs="Arial"/>
          <w:sz w:val="22"/>
          <w:szCs w:val="22"/>
        </w:rPr>
        <w:t>l health and safety performance.</w:t>
      </w:r>
    </w:p>
    <w:p w14:paraId="24D2533B" w14:textId="77777777" w:rsidR="00660E36" w:rsidRPr="00F23DFE" w:rsidRDefault="00660E36" w:rsidP="00C10746">
      <w:pPr>
        <w:autoSpaceDE w:val="0"/>
        <w:autoSpaceDN w:val="0"/>
        <w:adjustRightInd w:val="0"/>
        <w:jc w:val="both"/>
        <w:rPr>
          <w:rFonts w:ascii="Arial" w:hAnsi="Arial" w:cs="Arial"/>
          <w:sz w:val="22"/>
          <w:szCs w:val="22"/>
        </w:rPr>
      </w:pPr>
    </w:p>
    <w:p w14:paraId="33CFB848" w14:textId="77777777" w:rsidR="00055756" w:rsidRPr="00F23DFE" w:rsidRDefault="00055756" w:rsidP="00C10746">
      <w:pPr>
        <w:autoSpaceDE w:val="0"/>
        <w:autoSpaceDN w:val="0"/>
        <w:adjustRightInd w:val="0"/>
        <w:jc w:val="both"/>
        <w:rPr>
          <w:rFonts w:ascii="Arial" w:hAnsi="Arial" w:cs="Arial"/>
          <w:sz w:val="22"/>
          <w:szCs w:val="22"/>
        </w:rPr>
      </w:pPr>
      <w:r w:rsidRPr="00F23DFE">
        <w:rPr>
          <w:rFonts w:ascii="Arial" w:hAnsi="Arial" w:cs="Arial"/>
          <w:sz w:val="22"/>
          <w:szCs w:val="22"/>
        </w:rPr>
        <w:t xml:space="preserve">In pursuance of these commitments, </w:t>
      </w:r>
      <w:r w:rsidR="00A0366E" w:rsidRPr="00F23DFE">
        <w:rPr>
          <w:rFonts w:ascii="Arial" w:hAnsi="Arial" w:cs="Arial"/>
          <w:sz w:val="22"/>
          <w:szCs w:val="22"/>
        </w:rPr>
        <w:t>CCDG</w:t>
      </w:r>
      <w:r w:rsidRPr="00F23DFE">
        <w:rPr>
          <w:rFonts w:ascii="Arial" w:hAnsi="Arial" w:cs="Arial"/>
          <w:sz w:val="22"/>
          <w:szCs w:val="22"/>
        </w:rPr>
        <w:t xml:space="preserve">’s </w:t>
      </w:r>
      <w:r w:rsidRPr="00F23DFE">
        <w:rPr>
          <w:rFonts w:ascii="Arial" w:hAnsi="Arial" w:cs="Arial"/>
          <w:sz w:val="22"/>
          <w:szCs w:val="22"/>
          <w:u w:val="single"/>
        </w:rPr>
        <w:t>objectives</w:t>
      </w:r>
      <w:r w:rsidRPr="00F23DFE">
        <w:rPr>
          <w:rFonts w:ascii="Arial" w:hAnsi="Arial" w:cs="Arial"/>
          <w:sz w:val="22"/>
          <w:szCs w:val="22"/>
        </w:rPr>
        <w:t xml:space="preserve"> are to:</w:t>
      </w:r>
    </w:p>
    <w:p w14:paraId="42DD5E53" w14:textId="77777777" w:rsidR="00055756" w:rsidRPr="00F23DFE" w:rsidRDefault="00055756" w:rsidP="00C10746">
      <w:pPr>
        <w:autoSpaceDE w:val="0"/>
        <w:autoSpaceDN w:val="0"/>
        <w:adjustRightInd w:val="0"/>
        <w:jc w:val="both"/>
        <w:rPr>
          <w:rFonts w:ascii="Arial" w:hAnsi="Arial" w:cs="Arial"/>
          <w:sz w:val="22"/>
          <w:szCs w:val="22"/>
        </w:rPr>
      </w:pPr>
    </w:p>
    <w:p w14:paraId="41786A86" w14:textId="77777777" w:rsidR="00055756" w:rsidRPr="00F23DFE" w:rsidRDefault="00055756" w:rsidP="00C10746">
      <w:pPr>
        <w:numPr>
          <w:ilvl w:val="0"/>
          <w:numId w:val="9"/>
        </w:numPr>
        <w:tabs>
          <w:tab w:val="clear" w:pos="1211"/>
          <w:tab w:val="num" w:pos="426"/>
        </w:tabs>
        <w:autoSpaceDE w:val="0"/>
        <w:autoSpaceDN w:val="0"/>
        <w:adjustRightInd w:val="0"/>
        <w:ind w:left="426" w:hanging="426"/>
        <w:jc w:val="both"/>
        <w:rPr>
          <w:rFonts w:ascii="Arial" w:hAnsi="Arial" w:cs="Arial"/>
          <w:sz w:val="22"/>
          <w:szCs w:val="22"/>
        </w:rPr>
      </w:pPr>
      <w:r w:rsidRPr="00F23DFE">
        <w:rPr>
          <w:rFonts w:ascii="Arial" w:hAnsi="Arial" w:cs="Arial"/>
          <w:sz w:val="22"/>
          <w:szCs w:val="22"/>
        </w:rPr>
        <w:t xml:space="preserve">Integrate awareness of health and safety requirements into everyday working activities and managerial </w:t>
      </w:r>
      <w:r w:rsidR="00F23DFE" w:rsidRPr="00F23DFE">
        <w:rPr>
          <w:rFonts w:ascii="Arial" w:hAnsi="Arial" w:cs="Arial"/>
          <w:sz w:val="22"/>
          <w:szCs w:val="22"/>
        </w:rPr>
        <w:t>systems.</w:t>
      </w:r>
    </w:p>
    <w:p w14:paraId="439B5E63" w14:textId="77777777" w:rsidR="00055756" w:rsidRPr="00F23DFE" w:rsidRDefault="00055756" w:rsidP="00C10746">
      <w:pPr>
        <w:numPr>
          <w:ilvl w:val="0"/>
          <w:numId w:val="9"/>
        </w:numPr>
        <w:tabs>
          <w:tab w:val="clear" w:pos="1211"/>
          <w:tab w:val="num" w:pos="426"/>
        </w:tabs>
        <w:autoSpaceDE w:val="0"/>
        <w:autoSpaceDN w:val="0"/>
        <w:adjustRightInd w:val="0"/>
        <w:ind w:left="426" w:hanging="426"/>
        <w:jc w:val="both"/>
        <w:rPr>
          <w:rFonts w:ascii="Arial" w:hAnsi="Arial" w:cs="Arial"/>
          <w:sz w:val="22"/>
          <w:szCs w:val="22"/>
        </w:rPr>
      </w:pPr>
      <w:r w:rsidRPr="00F23DFE">
        <w:rPr>
          <w:rFonts w:ascii="Arial" w:hAnsi="Arial" w:cs="Arial"/>
          <w:sz w:val="22"/>
          <w:szCs w:val="22"/>
        </w:rPr>
        <w:t xml:space="preserve">Appropriately resource health and safety management and the implementation of this Policy Statement through the provision of adequate personnel, support, expert assistance, competent advice, </w:t>
      </w:r>
      <w:r w:rsidR="00F23DFE" w:rsidRPr="00F23DFE">
        <w:rPr>
          <w:rFonts w:ascii="Arial" w:hAnsi="Arial" w:cs="Arial"/>
          <w:sz w:val="22"/>
          <w:szCs w:val="22"/>
        </w:rPr>
        <w:t>time,</w:t>
      </w:r>
      <w:r w:rsidRPr="00F23DFE">
        <w:rPr>
          <w:rFonts w:ascii="Arial" w:hAnsi="Arial" w:cs="Arial"/>
          <w:sz w:val="22"/>
          <w:szCs w:val="22"/>
        </w:rPr>
        <w:t xml:space="preserve"> and </w:t>
      </w:r>
      <w:r w:rsidR="00F23DFE" w:rsidRPr="00F23DFE">
        <w:rPr>
          <w:rFonts w:ascii="Arial" w:hAnsi="Arial" w:cs="Arial"/>
          <w:sz w:val="22"/>
          <w:szCs w:val="22"/>
        </w:rPr>
        <w:t>funding.</w:t>
      </w:r>
    </w:p>
    <w:p w14:paraId="3A80CF49" w14:textId="77777777" w:rsidR="00055756" w:rsidRPr="00F23DFE" w:rsidRDefault="00055756" w:rsidP="00C10746">
      <w:pPr>
        <w:numPr>
          <w:ilvl w:val="0"/>
          <w:numId w:val="9"/>
        </w:numPr>
        <w:tabs>
          <w:tab w:val="clear" w:pos="1211"/>
          <w:tab w:val="num" w:pos="426"/>
        </w:tabs>
        <w:autoSpaceDE w:val="0"/>
        <w:autoSpaceDN w:val="0"/>
        <w:adjustRightInd w:val="0"/>
        <w:ind w:left="426" w:hanging="426"/>
        <w:jc w:val="both"/>
        <w:rPr>
          <w:rFonts w:ascii="Arial" w:hAnsi="Arial" w:cs="Arial"/>
          <w:sz w:val="22"/>
          <w:szCs w:val="22"/>
        </w:rPr>
      </w:pPr>
      <w:r w:rsidRPr="00F23DFE">
        <w:rPr>
          <w:rFonts w:ascii="Arial" w:hAnsi="Arial" w:cs="Arial"/>
          <w:sz w:val="22"/>
          <w:szCs w:val="22"/>
        </w:rPr>
        <w:t>Provide and maintain premises and equipment that are without significant risk to health, safety and welfare</w:t>
      </w:r>
      <w:r w:rsidR="00570EAA" w:rsidRPr="00F23DFE">
        <w:rPr>
          <w:rFonts w:ascii="Arial" w:hAnsi="Arial" w:cs="Arial"/>
          <w:sz w:val="22"/>
          <w:szCs w:val="22"/>
        </w:rPr>
        <w:t xml:space="preserve"> and c</w:t>
      </w:r>
      <w:r w:rsidRPr="00F23DFE">
        <w:rPr>
          <w:rFonts w:ascii="Arial" w:hAnsi="Arial" w:cs="Arial"/>
          <w:sz w:val="22"/>
          <w:szCs w:val="22"/>
        </w:rPr>
        <w:t xml:space="preserve">onsult </w:t>
      </w:r>
      <w:r w:rsidR="00DD5897" w:rsidRPr="00F23DFE">
        <w:rPr>
          <w:rFonts w:ascii="Arial" w:hAnsi="Arial" w:cs="Arial"/>
          <w:sz w:val="22"/>
          <w:szCs w:val="22"/>
        </w:rPr>
        <w:t>with</w:t>
      </w:r>
      <w:r w:rsidRPr="00F23DFE">
        <w:rPr>
          <w:rFonts w:ascii="Arial" w:hAnsi="Arial" w:cs="Arial"/>
          <w:sz w:val="22"/>
          <w:szCs w:val="22"/>
        </w:rPr>
        <w:t xml:space="preserve"> employee representatives on health, </w:t>
      </w:r>
      <w:r w:rsidR="00F23DFE" w:rsidRPr="00F23DFE">
        <w:rPr>
          <w:rFonts w:ascii="Arial" w:hAnsi="Arial" w:cs="Arial"/>
          <w:sz w:val="22"/>
          <w:szCs w:val="22"/>
        </w:rPr>
        <w:t>safety,</w:t>
      </w:r>
      <w:r w:rsidRPr="00F23DFE">
        <w:rPr>
          <w:rFonts w:ascii="Arial" w:hAnsi="Arial" w:cs="Arial"/>
          <w:sz w:val="22"/>
          <w:szCs w:val="22"/>
        </w:rPr>
        <w:t xml:space="preserve"> and welfare </w:t>
      </w:r>
      <w:r w:rsidR="00F23DFE" w:rsidRPr="00F23DFE">
        <w:rPr>
          <w:rFonts w:ascii="Arial" w:hAnsi="Arial" w:cs="Arial"/>
          <w:sz w:val="22"/>
          <w:szCs w:val="22"/>
        </w:rPr>
        <w:t>matters.</w:t>
      </w:r>
    </w:p>
    <w:p w14:paraId="7A9CFCC2" w14:textId="77777777" w:rsidR="00055756" w:rsidRPr="00F23DFE" w:rsidRDefault="00055756" w:rsidP="00C10746">
      <w:pPr>
        <w:numPr>
          <w:ilvl w:val="0"/>
          <w:numId w:val="9"/>
        </w:numPr>
        <w:tabs>
          <w:tab w:val="clear" w:pos="1211"/>
          <w:tab w:val="num" w:pos="426"/>
        </w:tabs>
        <w:autoSpaceDE w:val="0"/>
        <w:autoSpaceDN w:val="0"/>
        <w:adjustRightInd w:val="0"/>
        <w:ind w:left="426" w:hanging="426"/>
        <w:jc w:val="both"/>
        <w:rPr>
          <w:rFonts w:ascii="Arial" w:hAnsi="Arial" w:cs="Arial"/>
          <w:sz w:val="22"/>
          <w:szCs w:val="22"/>
        </w:rPr>
      </w:pPr>
      <w:r w:rsidRPr="00F23DFE">
        <w:rPr>
          <w:rFonts w:ascii="Arial" w:hAnsi="Arial" w:cs="Arial"/>
          <w:sz w:val="22"/>
          <w:szCs w:val="22"/>
        </w:rPr>
        <w:t xml:space="preserve">Identify significant hazards that may arise through company activities, assess the risks arising from these and institute effective control measures to eliminate, </w:t>
      </w:r>
      <w:r w:rsidR="00DC6895" w:rsidRPr="00F23DFE">
        <w:rPr>
          <w:rFonts w:ascii="Arial" w:hAnsi="Arial" w:cs="Arial"/>
          <w:sz w:val="22"/>
          <w:szCs w:val="22"/>
        </w:rPr>
        <w:t xml:space="preserve">minimise </w:t>
      </w:r>
      <w:r w:rsidRPr="00F23DFE">
        <w:rPr>
          <w:rFonts w:ascii="Arial" w:hAnsi="Arial" w:cs="Arial"/>
          <w:sz w:val="22"/>
          <w:szCs w:val="22"/>
        </w:rPr>
        <w:t xml:space="preserve">or manage these </w:t>
      </w:r>
      <w:r w:rsidR="00F23DFE" w:rsidRPr="00F23DFE">
        <w:rPr>
          <w:rFonts w:ascii="Arial" w:hAnsi="Arial" w:cs="Arial"/>
          <w:sz w:val="22"/>
          <w:szCs w:val="22"/>
        </w:rPr>
        <w:t>risks.</w:t>
      </w:r>
    </w:p>
    <w:p w14:paraId="73998520" w14:textId="77777777" w:rsidR="00055756" w:rsidRPr="00F23DFE" w:rsidRDefault="00570EAA" w:rsidP="00C10746">
      <w:pPr>
        <w:numPr>
          <w:ilvl w:val="0"/>
          <w:numId w:val="9"/>
        </w:numPr>
        <w:tabs>
          <w:tab w:val="clear" w:pos="1211"/>
          <w:tab w:val="num" w:pos="426"/>
        </w:tabs>
        <w:autoSpaceDE w:val="0"/>
        <w:autoSpaceDN w:val="0"/>
        <w:adjustRightInd w:val="0"/>
        <w:ind w:left="426" w:hanging="426"/>
        <w:jc w:val="both"/>
        <w:rPr>
          <w:rFonts w:ascii="Arial" w:hAnsi="Arial" w:cs="Arial"/>
          <w:sz w:val="22"/>
          <w:szCs w:val="22"/>
        </w:rPr>
      </w:pPr>
      <w:r w:rsidRPr="00F23DFE">
        <w:rPr>
          <w:rFonts w:ascii="Arial" w:hAnsi="Arial" w:cs="Arial"/>
          <w:sz w:val="22"/>
          <w:szCs w:val="22"/>
        </w:rPr>
        <w:t>Provide</w:t>
      </w:r>
      <w:r w:rsidR="00055756" w:rsidRPr="00F23DFE">
        <w:rPr>
          <w:rFonts w:ascii="Arial" w:hAnsi="Arial" w:cs="Arial"/>
          <w:sz w:val="22"/>
          <w:szCs w:val="22"/>
        </w:rPr>
        <w:t xml:space="preserve"> Policies &amp; Procedures and information on </w:t>
      </w:r>
      <w:r w:rsidR="00F23DFE" w:rsidRPr="00F23DFE">
        <w:rPr>
          <w:rFonts w:ascii="Arial" w:hAnsi="Arial" w:cs="Arial"/>
          <w:sz w:val="22"/>
          <w:szCs w:val="22"/>
        </w:rPr>
        <w:t>hazards</w:t>
      </w:r>
      <w:r w:rsidR="00055756" w:rsidRPr="00F23DFE">
        <w:rPr>
          <w:rFonts w:ascii="Arial" w:hAnsi="Arial" w:cs="Arial"/>
          <w:sz w:val="22"/>
          <w:szCs w:val="22"/>
        </w:rPr>
        <w:t xml:space="preserve"> and </w:t>
      </w:r>
      <w:r w:rsidR="00F23DFE" w:rsidRPr="00F23DFE">
        <w:rPr>
          <w:rFonts w:ascii="Arial" w:hAnsi="Arial" w:cs="Arial"/>
          <w:sz w:val="22"/>
          <w:szCs w:val="22"/>
        </w:rPr>
        <w:t>risks.</w:t>
      </w:r>
    </w:p>
    <w:p w14:paraId="63951722" w14:textId="77777777" w:rsidR="00055756" w:rsidRPr="00F23DFE" w:rsidRDefault="00055756" w:rsidP="00C10746">
      <w:pPr>
        <w:numPr>
          <w:ilvl w:val="0"/>
          <w:numId w:val="9"/>
        </w:numPr>
        <w:tabs>
          <w:tab w:val="clear" w:pos="1211"/>
          <w:tab w:val="num" w:pos="426"/>
        </w:tabs>
        <w:autoSpaceDE w:val="0"/>
        <w:autoSpaceDN w:val="0"/>
        <w:adjustRightInd w:val="0"/>
        <w:ind w:left="426" w:hanging="426"/>
        <w:jc w:val="both"/>
        <w:rPr>
          <w:rFonts w:ascii="Arial" w:hAnsi="Arial" w:cs="Arial"/>
          <w:sz w:val="22"/>
          <w:szCs w:val="22"/>
        </w:rPr>
      </w:pPr>
      <w:r w:rsidRPr="00F23DFE">
        <w:rPr>
          <w:rFonts w:ascii="Arial" w:hAnsi="Arial" w:cs="Arial"/>
          <w:sz w:val="22"/>
          <w:szCs w:val="22"/>
        </w:rPr>
        <w:lastRenderedPageBreak/>
        <w:t xml:space="preserve">Provide information, instruction, </w:t>
      </w:r>
      <w:r w:rsidR="00F23DFE" w:rsidRPr="00F23DFE">
        <w:rPr>
          <w:rFonts w:ascii="Arial" w:hAnsi="Arial" w:cs="Arial"/>
          <w:sz w:val="22"/>
          <w:szCs w:val="22"/>
        </w:rPr>
        <w:t>training,</w:t>
      </w:r>
      <w:r w:rsidRPr="00F23DFE">
        <w:rPr>
          <w:rFonts w:ascii="Arial" w:hAnsi="Arial" w:cs="Arial"/>
          <w:sz w:val="22"/>
          <w:szCs w:val="22"/>
        </w:rPr>
        <w:t xml:space="preserve"> and supervision to ensure the health and safety of </w:t>
      </w:r>
      <w:r w:rsidR="00F452BC" w:rsidRPr="00F23DFE">
        <w:rPr>
          <w:rFonts w:ascii="Arial" w:hAnsi="Arial" w:cs="Arial"/>
          <w:sz w:val="22"/>
          <w:szCs w:val="22"/>
        </w:rPr>
        <w:t>employees</w:t>
      </w:r>
      <w:r w:rsidR="00DD5897" w:rsidRPr="00F23DFE">
        <w:rPr>
          <w:rFonts w:ascii="Arial" w:hAnsi="Arial" w:cs="Arial"/>
          <w:sz w:val="22"/>
          <w:szCs w:val="22"/>
        </w:rPr>
        <w:t>/secondees</w:t>
      </w:r>
      <w:r w:rsidRPr="00F23DFE">
        <w:rPr>
          <w:rFonts w:ascii="Arial" w:hAnsi="Arial" w:cs="Arial"/>
          <w:sz w:val="22"/>
          <w:szCs w:val="22"/>
        </w:rPr>
        <w:t xml:space="preserve">, </w:t>
      </w:r>
      <w:r w:rsidR="00F23DFE">
        <w:rPr>
          <w:rFonts w:ascii="Arial" w:hAnsi="Arial" w:cs="Arial"/>
          <w:sz w:val="22"/>
          <w:szCs w:val="22"/>
        </w:rPr>
        <w:t>Customers</w:t>
      </w:r>
      <w:r w:rsidR="00F23DFE" w:rsidRPr="00F23DFE">
        <w:rPr>
          <w:rFonts w:ascii="Arial" w:hAnsi="Arial" w:cs="Arial"/>
          <w:sz w:val="22"/>
          <w:szCs w:val="22"/>
        </w:rPr>
        <w:t xml:space="preserve"> and</w:t>
      </w:r>
      <w:r w:rsidRPr="00F23DFE">
        <w:rPr>
          <w:rFonts w:ascii="Arial" w:hAnsi="Arial" w:cs="Arial"/>
          <w:sz w:val="22"/>
          <w:szCs w:val="22"/>
        </w:rPr>
        <w:t xml:space="preserve"> </w:t>
      </w:r>
      <w:r w:rsidR="00F23DFE" w:rsidRPr="00F23DFE">
        <w:rPr>
          <w:rFonts w:ascii="Arial" w:hAnsi="Arial" w:cs="Arial"/>
          <w:sz w:val="22"/>
          <w:szCs w:val="22"/>
        </w:rPr>
        <w:t>others.</w:t>
      </w:r>
    </w:p>
    <w:p w14:paraId="69A54C97" w14:textId="77777777" w:rsidR="00055756" w:rsidRPr="00F23DFE" w:rsidRDefault="00055756" w:rsidP="00C10746">
      <w:pPr>
        <w:numPr>
          <w:ilvl w:val="0"/>
          <w:numId w:val="9"/>
        </w:numPr>
        <w:tabs>
          <w:tab w:val="clear" w:pos="1211"/>
          <w:tab w:val="num" w:pos="426"/>
        </w:tabs>
        <w:autoSpaceDE w:val="0"/>
        <w:autoSpaceDN w:val="0"/>
        <w:adjustRightInd w:val="0"/>
        <w:ind w:left="426" w:hanging="426"/>
        <w:jc w:val="both"/>
        <w:rPr>
          <w:rFonts w:ascii="Arial" w:hAnsi="Arial" w:cs="Arial"/>
          <w:sz w:val="22"/>
          <w:szCs w:val="22"/>
        </w:rPr>
      </w:pPr>
      <w:r w:rsidRPr="00F23DFE">
        <w:rPr>
          <w:rFonts w:ascii="Arial" w:hAnsi="Arial" w:cs="Arial"/>
          <w:sz w:val="22"/>
          <w:szCs w:val="22"/>
        </w:rPr>
        <w:t xml:space="preserve">Encourage </w:t>
      </w:r>
      <w:r w:rsidR="00F452BC" w:rsidRPr="00F23DFE">
        <w:rPr>
          <w:rFonts w:ascii="Arial" w:hAnsi="Arial" w:cs="Arial"/>
          <w:sz w:val="22"/>
          <w:szCs w:val="22"/>
        </w:rPr>
        <w:t>employees</w:t>
      </w:r>
      <w:r w:rsidR="00DD5897" w:rsidRPr="00F23DFE">
        <w:rPr>
          <w:rFonts w:ascii="Arial" w:hAnsi="Arial" w:cs="Arial"/>
          <w:sz w:val="22"/>
          <w:szCs w:val="22"/>
        </w:rPr>
        <w:t>/secondees</w:t>
      </w:r>
      <w:r w:rsidRPr="00F23DFE">
        <w:rPr>
          <w:rFonts w:ascii="Arial" w:hAnsi="Arial" w:cs="Arial"/>
          <w:sz w:val="22"/>
          <w:szCs w:val="22"/>
        </w:rPr>
        <w:t xml:space="preserve"> to set good standards of health and </w:t>
      </w:r>
      <w:r w:rsidR="00F23DFE" w:rsidRPr="00F23DFE">
        <w:rPr>
          <w:rFonts w:ascii="Arial" w:hAnsi="Arial" w:cs="Arial"/>
          <w:sz w:val="22"/>
          <w:szCs w:val="22"/>
        </w:rPr>
        <w:t>safety.</w:t>
      </w:r>
      <w:r w:rsidRPr="00F23DFE">
        <w:rPr>
          <w:rFonts w:ascii="Arial" w:hAnsi="Arial" w:cs="Arial"/>
          <w:sz w:val="22"/>
          <w:szCs w:val="22"/>
        </w:rPr>
        <w:t xml:space="preserve"> </w:t>
      </w:r>
    </w:p>
    <w:p w14:paraId="05782383" w14:textId="77777777" w:rsidR="00055756" w:rsidRPr="00F23DFE" w:rsidRDefault="00DC6895" w:rsidP="00C10746">
      <w:pPr>
        <w:numPr>
          <w:ilvl w:val="0"/>
          <w:numId w:val="9"/>
        </w:numPr>
        <w:tabs>
          <w:tab w:val="clear" w:pos="1211"/>
          <w:tab w:val="num" w:pos="426"/>
        </w:tabs>
        <w:autoSpaceDE w:val="0"/>
        <w:autoSpaceDN w:val="0"/>
        <w:adjustRightInd w:val="0"/>
        <w:ind w:left="426" w:hanging="426"/>
        <w:jc w:val="both"/>
        <w:rPr>
          <w:rFonts w:ascii="Arial" w:hAnsi="Arial" w:cs="Arial"/>
          <w:sz w:val="22"/>
          <w:szCs w:val="22"/>
        </w:rPr>
      </w:pPr>
      <w:r w:rsidRPr="00F23DFE">
        <w:rPr>
          <w:rFonts w:ascii="Arial" w:hAnsi="Arial" w:cs="Arial"/>
          <w:sz w:val="22"/>
          <w:szCs w:val="22"/>
        </w:rPr>
        <w:t>D</w:t>
      </w:r>
      <w:r w:rsidR="00570EAA" w:rsidRPr="00F23DFE">
        <w:rPr>
          <w:rFonts w:ascii="Arial" w:hAnsi="Arial" w:cs="Arial"/>
          <w:sz w:val="22"/>
          <w:szCs w:val="22"/>
        </w:rPr>
        <w:t xml:space="preserve">isseminate </w:t>
      </w:r>
      <w:r w:rsidR="00055756" w:rsidRPr="00F23DFE">
        <w:rPr>
          <w:rFonts w:ascii="Arial" w:hAnsi="Arial" w:cs="Arial"/>
          <w:sz w:val="22"/>
          <w:szCs w:val="22"/>
        </w:rPr>
        <w:t>information, co-ordination of policy and practice and cooperation with other employers where employees</w:t>
      </w:r>
      <w:r w:rsidR="00DD5897" w:rsidRPr="00F23DFE">
        <w:rPr>
          <w:rFonts w:ascii="Arial" w:hAnsi="Arial" w:cs="Arial"/>
          <w:sz w:val="22"/>
          <w:szCs w:val="22"/>
        </w:rPr>
        <w:t>/secondees</w:t>
      </w:r>
      <w:r w:rsidR="00055756" w:rsidRPr="00F23DFE">
        <w:rPr>
          <w:rFonts w:ascii="Arial" w:hAnsi="Arial" w:cs="Arial"/>
          <w:sz w:val="22"/>
          <w:szCs w:val="22"/>
        </w:rPr>
        <w:t xml:space="preserve"> and </w:t>
      </w:r>
      <w:r w:rsidR="00F23DFE">
        <w:rPr>
          <w:rFonts w:ascii="Arial" w:hAnsi="Arial" w:cs="Arial"/>
          <w:sz w:val="22"/>
          <w:szCs w:val="22"/>
        </w:rPr>
        <w:t>Customers</w:t>
      </w:r>
      <w:r w:rsidR="00F23DFE" w:rsidRPr="00F23DFE">
        <w:rPr>
          <w:rFonts w:ascii="Arial" w:hAnsi="Arial" w:cs="Arial"/>
          <w:sz w:val="22"/>
          <w:szCs w:val="22"/>
        </w:rPr>
        <w:t xml:space="preserve"> share</w:t>
      </w:r>
      <w:r w:rsidR="00055756" w:rsidRPr="00F23DFE">
        <w:rPr>
          <w:rFonts w:ascii="Arial" w:hAnsi="Arial" w:cs="Arial"/>
          <w:sz w:val="22"/>
          <w:szCs w:val="22"/>
        </w:rPr>
        <w:t xml:space="preserve"> premises or </w:t>
      </w:r>
      <w:r w:rsidR="00F23DFE" w:rsidRPr="00F23DFE">
        <w:rPr>
          <w:rFonts w:ascii="Arial" w:hAnsi="Arial" w:cs="Arial"/>
          <w:sz w:val="22"/>
          <w:szCs w:val="22"/>
        </w:rPr>
        <w:t>facilities.</w:t>
      </w:r>
      <w:r w:rsidR="00055756" w:rsidRPr="00F23DFE">
        <w:rPr>
          <w:rFonts w:ascii="Arial" w:hAnsi="Arial" w:cs="Arial"/>
          <w:sz w:val="22"/>
          <w:szCs w:val="22"/>
        </w:rPr>
        <w:t xml:space="preserve"> </w:t>
      </w:r>
    </w:p>
    <w:p w14:paraId="6CF70638" w14:textId="77777777" w:rsidR="00055756" w:rsidRPr="00F23DFE" w:rsidRDefault="00DC6895" w:rsidP="00C10746">
      <w:pPr>
        <w:numPr>
          <w:ilvl w:val="0"/>
          <w:numId w:val="9"/>
        </w:numPr>
        <w:tabs>
          <w:tab w:val="clear" w:pos="1211"/>
          <w:tab w:val="num" w:pos="426"/>
        </w:tabs>
        <w:autoSpaceDE w:val="0"/>
        <w:autoSpaceDN w:val="0"/>
        <w:adjustRightInd w:val="0"/>
        <w:ind w:left="426" w:hanging="426"/>
        <w:jc w:val="both"/>
        <w:rPr>
          <w:rFonts w:ascii="Arial" w:hAnsi="Arial" w:cs="Arial"/>
          <w:sz w:val="22"/>
          <w:szCs w:val="22"/>
        </w:rPr>
      </w:pPr>
      <w:r w:rsidRPr="00F23DFE">
        <w:rPr>
          <w:rFonts w:ascii="Arial" w:hAnsi="Arial" w:cs="Arial"/>
          <w:sz w:val="22"/>
          <w:szCs w:val="22"/>
        </w:rPr>
        <w:t>D</w:t>
      </w:r>
      <w:r w:rsidR="00570EAA" w:rsidRPr="00F23DFE">
        <w:rPr>
          <w:rFonts w:ascii="Arial" w:hAnsi="Arial" w:cs="Arial"/>
          <w:sz w:val="22"/>
          <w:szCs w:val="22"/>
        </w:rPr>
        <w:t xml:space="preserve">isseminate </w:t>
      </w:r>
      <w:r w:rsidR="00055756" w:rsidRPr="00F23DFE">
        <w:rPr>
          <w:rFonts w:ascii="Arial" w:hAnsi="Arial" w:cs="Arial"/>
          <w:sz w:val="22"/>
          <w:szCs w:val="22"/>
        </w:rPr>
        <w:t xml:space="preserve">relevant information, policy and practice and co-operation with employees of other employers and contractors who may be required to work on company </w:t>
      </w:r>
      <w:r w:rsidR="00F23DFE" w:rsidRPr="00F23DFE">
        <w:rPr>
          <w:rFonts w:ascii="Arial" w:hAnsi="Arial" w:cs="Arial"/>
          <w:sz w:val="22"/>
          <w:szCs w:val="22"/>
        </w:rPr>
        <w:t>premises.</w:t>
      </w:r>
    </w:p>
    <w:p w14:paraId="5BB683EF" w14:textId="77777777" w:rsidR="00DF5752" w:rsidRPr="00F23DFE" w:rsidRDefault="00055756" w:rsidP="00D434C6">
      <w:pPr>
        <w:numPr>
          <w:ilvl w:val="0"/>
          <w:numId w:val="9"/>
        </w:numPr>
        <w:autoSpaceDE w:val="0"/>
        <w:autoSpaceDN w:val="0"/>
        <w:adjustRightInd w:val="0"/>
        <w:jc w:val="both"/>
        <w:rPr>
          <w:rFonts w:ascii="Arial" w:hAnsi="Arial" w:cs="Arial"/>
          <w:sz w:val="22"/>
          <w:szCs w:val="22"/>
        </w:rPr>
      </w:pPr>
      <w:r w:rsidRPr="00F23DFE">
        <w:rPr>
          <w:rFonts w:ascii="Arial" w:hAnsi="Arial" w:cs="Arial"/>
          <w:sz w:val="22"/>
          <w:szCs w:val="22"/>
        </w:rPr>
        <w:t xml:space="preserve">Keep all Health and Safety Policies and procedures under review so that important and relevant legislation, Codes of </w:t>
      </w:r>
      <w:r w:rsidR="00F23DFE" w:rsidRPr="00F23DFE">
        <w:rPr>
          <w:rFonts w:ascii="Arial" w:hAnsi="Arial" w:cs="Arial"/>
          <w:sz w:val="22"/>
          <w:szCs w:val="22"/>
        </w:rPr>
        <w:t>Practice,</w:t>
      </w:r>
      <w:r w:rsidRPr="00F23DFE">
        <w:rPr>
          <w:rFonts w:ascii="Arial" w:hAnsi="Arial" w:cs="Arial"/>
          <w:sz w:val="22"/>
          <w:szCs w:val="22"/>
        </w:rPr>
        <w:t xml:space="preserve"> and appropriate guidance are </w:t>
      </w:r>
      <w:r w:rsidR="00F23DFE" w:rsidRPr="00F23DFE">
        <w:rPr>
          <w:rFonts w:ascii="Arial" w:hAnsi="Arial" w:cs="Arial"/>
          <w:sz w:val="22"/>
          <w:szCs w:val="22"/>
        </w:rPr>
        <w:t>considered</w:t>
      </w:r>
      <w:r w:rsidRPr="00F23DFE">
        <w:rPr>
          <w:rFonts w:ascii="Arial" w:hAnsi="Arial" w:cs="Arial"/>
          <w:sz w:val="22"/>
          <w:szCs w:val="22"/>
        </w:rPr>
        <w:t>.</w:t>
      </w:r>
      <w:r w:rsidR="003C28F2" w:rsidRPr="00F23DFE">
        <w:rPr>
          <w:rFonts w:ascii="Arial" w:hAnsi="Arial" w:cs="Arial"/>
          <w:sz w:val="22"/>
          <w:szCs w:val="22"/>
        </w:rPr>
        <w:t xml:space="preserve"> </w:t>
      </w:r>
    </w:p>
    <w:p w14:paraId="03F04FC1" w14:textId="77777777" w:rsidR="00DF5752" w:rsidRPr="00F23DFE" w:rsidRDefault="00DF5752" w:rsidP="00C10746">
      <w:pPr>
        <w:autoSpaceDE w:val="0"/>
        <w:autoSpaceDN w:val="0"/>
        <w:adjustRightInd w:val="0"/>
        <w:jc w:val="both"/>
        <w:rPr>
          <w:rFonts w:ascii="Arial" w:hAnsi="Arial" w:cs="Arial"/>
          <w:sz w:val="22"/>
          <w:szCs w:val="22"/>
        </w:rPr>
      </w:pPr>
    </w:p>
    <w:p w14:paraId="3530501E" w14:textId="77777777" w:rsidR="00317A18" w:rsidRPr="00F23DFE" w:rsidRDefault="003C28F2" w:rsidP="00C10746">
      <w:pPr>
        <w:autoSpaceDE w:val="0"/>
        <w:autoSpaceDN w:val="0"/>
        <w:adjustRightInd w:val="0"/>
        <w:jc w:val="both"/>
        <w:rPr>
          <w:rFonts w:ascii="Arial" w:hAnsi="Arial" w:cs="Arial"/>
          <w:b/>
          <w:bCs/>
          <w:sz w:val="22"/>
          <w:szCs w:val="22"/>
        </w:rPr>
      </w:pPr>
      <w:r w:rsidRPr="00F23DFE">
        <w:rPr>
          <w:rFonts w:ascii="Arial" w:hAnsi="Arial" w:cs="Arial"/>
          <w:b/>
          <w:bCs/>
          <w:sz w:val="22"/>
          <w:szCs w:val="22"/>
        </w:rPr>
        <w:t>Signed ………………………………</w:t>
      </w:r>
      <w:r w:rsidR="00443709" w:rsidRPr="00F23DFE">
        <w:rPr>
          <w:rFonts w:ascii="Arial" w:hAnsi="Arial" w:cs="Arial"/>
          <w:b/>
          <w:bCs/>
          <w:sz w:val="22"/>
          <w:szCs w:val="22"/>
        </w:rPr>
        <w:t>……….</w:t>
      </w:r>
      <w:r w:rsidRPr="00F23DFE">
        <w:rPr>
          <w:rFonts w:ascii="Arial" w:hAnsi="Arial" w:cs="Arial"/>
          <w:b/>
          <w:bCs/>
          <w:sz w:val="22"/>
          <w:szCs w:val="22"/>
        </w:rPr>
        <w:t xml:space="preserve">…… </w:t>
      </w:r>
      <w:r w:rsidR="00F23DFE" w:rsidRPr="00F23DFE">
        <w:rPr>
          <w:rFonts w:ascii="Arial" w:hAnsi="Arial" w:cs="Arial"/>
          <w:b/>
          <w:bCs/>
          <w:sz w:val="22"/>
          <w:szCs w:val="22"/>
        </w:rPr>
        <w:t>Date, Nikki</w:t>
      </w:r>
      <w:r w:rsidR="00DF5752" w:rsidRPr="00F23DFE">
        <w:rPr>
          <w:rFonts w:ascii="Arial" w:hAnsi="Arial" w:cs="Arial"/>
          <w:b/>
          <w:bCs/>
          <w:sz w:val="22"/>
          <w:szCs w:val="22"/>
        </w:rPr>
        <w:t xml:space="preserve"> Laurence</w:t>
      </w:r>
      <w:r w:rsidR="00443709" w:rsidRPr="00F23DFE">
        <w:rPr>
          <w:rFonts w:ascii="Arial" w:hAnsi="Arial" w:cs="Arial"/>
          <w:b/>
          <w:bCs/>
          <w:sz w:val="22"/>
          <w:szCs w:val="22"/>
        </w:rPr>
        <w:t xml:space="preserve"> Chief Executive</w:t>
      </w:r>
    </w:p>
    <w:p w14:paraId="197E60CC" w14:textId="77777777" w:rsidR="00A64D41" w:rsidRPr="00F23DFE" w:rsidRDefault="001062D5" w:rsidP="00C10746">
      <w:pPr>
        <w:autoSpaceDE w:val="0"/>
        <w:autoSpaceDN w:val="0"/>
        <w:adjustRightInd w:val="0"/>
        <w:jc w:val="center"/>
        <w:rPr>
          <w:rFonts w:ascii="Arial" w:hAnsi="Arial" w:cs="Arial"/>
          <w:b/>
          <w:bCs/>
          <w:sz w:val="22"/>
          <w:szCs w:val="22"/>
        </w:rPr>
      </w:pPr>
      <w:r w:rsidRPr="00F23DFE">
        <w:rPr>
          <w:rFonts w:ascii="Arial" w:hAnsi="Arial" w:cs="Arial"/>
          <w:b/>
          <w:bCs/>
          <w:sz w:val="22"/>
          <w:szCs w:val="22"/>
        </w:rPr>
        <w:br w:type="page"/>
      </w:r>
      <w:r w:rsidR="00055756" w:rsidRPr="00F23DFE">
        <w:rPr>
          <w:rFonts w:ascii="Arial" w:hAnsi="Arial" w:cs="Arial"/>
          <w:b/>
          <w:bCs/>
          <w:sz w:val="22"/>
          <w:szCs w:val="22"/>
        </w:rPr>
        <w:lastRenderedPageBreak/>
        <w:tab/>
      </w:r>
      <w:r w:rsidR="00055756" w:rsidRPr="00F23DFE">
        <w:rPr>
          <w:rFonts w:ascii="Arial" w:hAnsi="Arial" w:cs="Arial"/>
          <w:sz w:val="22"/>
          <w:szCs w:val="22"/>
        </w:rPr>
        <w:t>.</w:t>
      </w:r>
      <w:r w:rsidR="007A1F6C" w:rsidRPr="00F23DFE">
        <w:rPr>
          <w:rFonts w:ascii="Arial" w:hAnsi="Arial" w:cs="Arial"/>
          <w:b/>
          <w:sz w:val="22"/>
          <w:szCs w:val="22"/>
        </w:rPr>
        <w:t>2.</w:t>
      </w:r>
      <w:r w:rsidR="007A1F6C" w:rsidRPr="00F23DFE">
        <w:rPr>
          <w:rFonts w:ascii="Arial" w:hAnsi="Arial" w:cs="Arial"/>
          <w:b/>
          <w:sz w:val="22"/>
          <w:szCs w:val="22"/>
        </w:rPr>
        <w:tab/>
      </w:r>
      <w:r w:rsidR="00A64D41" w:rsidRPr="00F23DFE">
        <w:rPr>
          <w:rFonts w:ascii="Arial" w:hAnsi="Arial" w:cs="Arial"/>
          <w:b/>
          <w:bCs/>
          <w:sz w:val="22"/>
          <w:szCs w:val="22"/>
        </w:rPr>
        <w:t>ORGANISATION AND RESPONSIBILITY FOR HEALTH AND SAFETY</w:t>
      </w:r>
    </w:p>
    <w:p w14:paraId="20543A0B" w14:textId="77777777" w:rsidR="00A64D41" w:rsidRPr="00F23DFE" w:rsidRDefault="00A64D41" w:rsidP="00C10746">
      <w:pPr>
        <w:autoSpaceDE w:val="0"/>
        <w:autoSpaceDN w:val="0"/>
        <w:adjustRightInd w:val="0"/>
        <w:jc w:val="both"/>
        <w:rPr>
          <w:rFonts w:ascii="Arial" w:hAnsi="Arial" w:cs="Arial"/>
          <w:sz w:val="22"/>
          <w:szCs w:val="22"/>
        </w:rPr>
      </w:pPr>
    </w:p>
    <w:p w14:paraId="5A4379DB" w14:textId="77777777" w:rsidR="00A64D41" w:rsidRPr="00F23DFE" w:rsidRDefault="00A64D41" w:rsidP="00C10746">
      <w:pPr>
        <w:autoSpaceDE w:val="0"/>
        <w:autoSpaceDN w:val="0"/>
        <w:adjustRightInd w:val="0"/>
        <w:jc w:val="both"/>
        <w:rPr>
          <w:rFonts w:ascii="Arial" w:hAnsi="Arial" w:cs="Arial"/>
          <w:sz w:val="22"/>
          <w:szCs w:val="22"/>
        </w:rPr>
      </w:pPr>
      <w:r w:rsidRPr="00F23DFE">
        <w:rPr>
          <w:rFonts w:ascii="Arial" w:hAnsi="Arial" w:cs="Arial"/>
          <w:sz w:val="22"/>
          <w:szCs w:val="22"/>
        </w:rPr>
        <w:t>By means of this policy document, CCDG has established clear lines of responsibility for implementing its Health and Safety Policy.</w:t>
      </w:r>
    </w:p>
    <w:p w14:paraId="69A6B9CC" w14:textId="77777777" w:rsidR="00A64D41" w:rsidRPr="00F23DFE" w:rsidRDefault="00A64D41" w:rsidP="00C10746">
      <w:pPr>
        <w:autoSpaceDE w:val="0"/>
        <w:autoSpaceDN w:val="0"/>
        <w:adjustRightInd w:val="0"/>
        <w:jc w:val="both"/>
        <w:rPr>
          <w:rFonts w:ascii="Arial" w:hAnsi="Arial" w:cs="Arial"/>
          <w:sz w:val="22"/>
          <w:szCs w:val="22"/>
        </w:rPr>
      </w:pPr>
    </w:p>
    <w:p w14:paraId="3C32AEE3" w14:textId="77777777" w:rsidR="007B4A7D" w:rsidRPr="00F23DFE" w:rsidRDefault="007B4A7D" w:rsidP="00C10746">
      <w:pPr>
        <w:autoSpaceDE w:val="0"/>
        <w:autoSpaceDN w:val="0"/>
        <w:adjustRightInd w:val="0"/>
        <w:jc w:val="both"/>
        <w:rPr>
          <w:rFonts w:ascii="Arial" w:hAnsi="Arial" w:cs="Arial"/>
          <w:sz w:val="22"/>
          <w:szCs w:val="22"/>
        </w:rPr>
      </w:pPr>
    </w:p>
    <w:p w14:paraId="7F6C03E4" w14:textId="77777777" w:rsidR="00BE288D" w:rsidRPr="00D434C6" w:rsidRDefault="007B4A7D" w:rsidP="00D434C6">
      <w:pPr>
        <w:autoSpaceDE w:val="0"/>
        <w:autoSpaceDN w:val="0"/>
        <w:adjustRightInd w:val="0"/>
        <w:ind w:left="709" w:hanging="709"/>
        <w:jc w:val="both"/>
        <w:rPr>
          <w:rFonts w:ascii="Arial" w:hAnsi="Arial" w:cs="Arial"/>
          <w:b/>
          <w:bCs/>
          <w:sz w:val="22"/>
          <w:szCs w:val="22"/>
        </w:rPr>
      </w:pPr>
      <w:r w:rsidRPr="00F23DFE">
        <w:rPr>
          <w:rFonts w:ascii="Arial" w:hAnsi="Arial" w:cs="Arial"/>
          <w:b/>
          <w:bCs/>
          <w:sz w:val="22"/>
          <w:szCs w:val="22"/>
        </w:rPr>
        <w:t>2.1</w:t>
      </w:r>
      <w:r w:rsidRPr="00F23DFE">
        <w:rPr>
          <w:rFonts w:ascii="Arial" w:hAnsi="Arial" w:cs="Arial"/>
          <w:b/>
          <w:bCs/>
          <w:sz w:val="22"/>
          <w:szCs w:val="22"/>
        </w:rPr>
        <w:tab/>
      </w:r>
      <w:r w:rsidRPr="00F23DFE">
        <w:rPr>
          <w:rFonts w:ascii="Arial" w:hAnsi="Arial" w:cs="Arial"/>
          <w:b/>
          <w:sz w:val="22"/>
          <w:szCs w:val="22"/>
        </w:rPr>
        <w:tab/>
      </w:r>
      <w:r w:rsidR="00BE288D" w:rsidRPr="00F23DFE">
        <w:rPr>
          <w:rFonts w:ascii="Arial" w:hAnsi="Arial" w:cs="Arial"/>
          <w:b/>
          <w:sz w:val="22"/>
          <w:szCs w:val="22"/>
        </w:rPr>
        <w:t>Responsibilities of the Board of Directors</w:t>
      </w:r>
    </w:p>
    <w:p w14:paraId="6DDE4254" w14:textId="77777777" w:rsidR="00BE288D" w:rsidRPr="00F23DFE" w:rsidRDefault="00BE288D" w:rsidP="00C10746">
      <w:pPr>
        <w:jc w:val="both"/>
        <w:rPr>
          <w:rFonts w:ascii="Arial" w:hAnsi="Arial" w:cs="Arial"/>
          <w:b/>
          <w:sz w:val="22"/>
          <w:szCs w:val="22"/>
        </w:rPr>
      </w:pPr>
    </w:p>
    <w:p w14:paraId="02A37E24" w14:textId="77777777" w:rsidR="00BE288D" w:rsidRPr="00F23DFE" w:rsidRDefault="00BE288D" w:rsidP="00C10746">
      <w:pPr>
        <w:jc w:val="both"/>
        <w:rPr>
          <w:rFonts w:ascii="Arial" w:hAnsi="Arial" w:cs="Arial"/>
          <w:sz w:val="22"/>
          <w:szCs w:val="22"/>
        </w:rPr>
      </w:pPr>
      <w:r w:rsidRPr="00F23DFE">
        <w:rPr>
          <w:rFonts w:ascii="Arial" w:hAnsi="Arial" w:cs="Arial"/>
          <w:sz w:val="22"/>
          <w:szCs w:val="22"/>
        </w:rPr>
        <w:t xml:space="preserve">Corporate responsibility for the implementation of this Health and Safety Policy within </w:t>
      </w:r>
      <w:r w:rsidR="00A0366E" w:rsidRPr="00F23DFE">
        <w:rPr>
          <w:rFonts w:ascii="Arial" w:hAnsi="Arial" w:cs="Arial"/>
          <w:sz w:val="22"/>
          <w:szCs w:val="22"/>
        </w:rPr>
        <w:t>CCDG</w:t>
      </w:r>
      <w:r w:rsidRPr="00F23DFE">
        <w:rPr>
          <w:rFonts w:ascii="Arial" w:hAnsi="Arial" w:cs="Arial"/>
          <w:sz w:val="22"/>
          <w:szCs w:val="22"/>
        </w:rPr>
        <w:t xml:space="preserve"> lies with the Board of Directors.  The Board of Directors will ensure that all Board decisions reflect their health and safety intentions as articulated in the health and safety policy statement.  The Board recognise their role in engaging the active participation of all employees</w:t>
      </w:r>
      <w:r w:rsidR="00A43C34" w:rsidRPr="00F23DFE">
        <w:rPr>
          <w:rFonts w:ascii="Arial" w:hAnsi="Arial" w:cs="Arial"/>
          <w:sz w:val="22"/>
          <w:szCs w:val="22"/>
        </w:rPr>
        <w:t>/secondees</w:t>
      </w:r>
      <w:r w:rsidRPr="00F23DFE">
        <w:rPr>
          <w:rFonts w:ascii="Arial" w:hAnsi="Arial" w:cs="Arial"/>
          <w:sz w:val="22"/>
          <w:szCs w:val="22"/>
        </w:rPr>
        <w:t xml:space="preserve"> in improving health and safety systems, particularly those involving c</w:t>
      </w:r>
      <w:r w:rsidR="00D434C6">
        <w:rPr>
          <w:rFonts w:ascii="Arial" w:hAnsi="Arial" w:cs="Arial"/>
          <w:sz w:val="22"/>
          <w:szCs w:val="22"/>
        </w:rPr>
        <w:t>ustomers</w:t>
      </w:r>
      <w:r w:rsidRPr="00F23DFE">
        <w:rPr>
          <w:rFonts w:ascii="Arial" w:hAnsi="Arial" w:cs="Arial"/>
          <w:sz w:val="22"/>
          <w:szCs w:val="22"/>
        </w:rPr>
        <w:t xml:space="preserve">, and will ensure that it is kept informed of, and alerted to, relevant health and safety risk management issues.  The Board will also review health and safety performance </w:t>
      </w:r>
      <w:r w:rsidR="00371BEE" w:rsidRPr="00F23DFE">
        <w:rPr>
          <w:rFonts w:ascii="Arial" w:hAnsi="Arial" w:cs="Arial"/>
          <w:sz w:val="22"/>
          <w:szCs w:val="22"/>
        </w:rPr>
        <w:t>annually</w:t>
      </w:r>
      <w:r w:rsidRPr="00F23DFE">
        <w:rPr>
          <w:rFonts w:ascii="Arial" w:hAnsi="Arial" w:cs="Arial"/>
          <w:sz w:val="22"/>
          <w:szCs w:val="22"/>
        </w:rPr>
        <w:t xml:space="preserve"> and will ensure that the policy statement reflects current Board priorities.</w:t>
      </w:r>
    </w:p>
    <w:p w14:paraId="552AD4AA" w14:textId="77777777" w:rsidR="00BE288D" w:rsidRPr="00F23DFE" w:rsidRDefault="00BE288D" w:rsidP="00C10746">
      <w:pPr>
        <w:jc w:val="both"/>
        <w:rPr>
          <w:rFonts w:ascii="Arial" w:hAnsi="Arial" w:cs="Arial"/>
          <w:sz w:val="22"/>
          <w:szCs w:val="22"/>
        </w:rPr>
      </w:pPr>
    </w:p>
    <w:p w14:paraId="672D5054" w14:textId="77777777" w:rsidR="00BE288D" w:rsidRPr="00F23DFE" w:rsidRDefault="007B4A7D" w:rsidP="00C10746">
      <w:pPr>
        <w:jc w:val="both"/>
        <w:rPr>
          <w:rFonts w:ascii="Arial" w:hAnsi="Arial" w:cs="Arial"/>
          <w:b/>
          <w:sz w:val="22"/>
          <w:szCs w:val="22"/>
        </w:rPr>
      </w:pPr>
      <w:r w:rsidRPr="00F23DFE">
        <w:rPr>
          <w:rFonts w:ascii="Arial" w:hAnsi="Arial" w:cs="Arial"/>
          <w:b/>
          <w:sz w:val="22"/>
          <w:szCs w:val="22"/>
        </w:rPr>
        <w:t>2.3</w:t>
      </w:r>
      <w:r w:rsidRPr="00F23DFE">
        <w:rPr>
          <w:rFonts w:ascii="Arial" w:hAnsi="Arial" w:cs="Arial"/>
          <w:b/>
          <w:sz w:val="22"/>
          <w:szCs w:val="22"/>
        </w:rPr>
        <w:tab/>
      </w:r>
      <w:r w:rsidR="00BE288D" w:rsidRPr="00F23DFE">
        <w:rPr>
          <w:rFonts w:ascii="Arial" w:hAnsi="Arial" w:cs="Arial"/>
          <w:b/>
          <w:sz w:val="22"/>
          <w:szCs w:val="22"/>
        </w:rPr>
        <w:t>Responsibilities of the Chief Executive</w:t>
      </w:r>
    </w:p>
    <w:p w14:paraId="506F9DCD" w14:textId="77777777" w:rsidR="00BE288D" w:rsidRPr="00F23DFE" w:rsidRDefault="00BE288D" w:rsidP="00C10746">
      <w:pPr>
        <w:jc w:val="both"/>
        <w:rPr>
          <w:rFonts w:ascii="Arial" w:hAnsi="Arial" w:cs="Arial"/>
          <w:sz w:val="22"/>
          <w:szCs w:val="22"/>
        </w:rPr>
      </w:pPr>
    </w:p>
    <w:p w14:paraId="6505A1E7" w14:textId="77777777" w:rsidR="007B4A7D" w:rsidRPr="00F23DFE" w:rsidRDefault="00BE288D" w:rsidP="00C10746">
      <w:pPr>
        <w:jc w:val="both"/>
        <w:rPr>
          <w:rFonts w:ascii="Arial" w:hAnsi="Arial" w:cs="Arial"/>
          <w:sz w:val="22"/>
          <w:szCs w:val="22"/>
        </w:rPr>
      </w:pPr>
      <w:r w:rsidRPr="00F23DFE">
        <w:rPr>
          <w:rFonts w:ascii="Arial" w:hAnsi="Arial" w:cs="Arial"/>
          <w:sz w:val="22"/>
          <w:szCs w:val="22"/>
        </w:rPr>
        <w:t xml:space="preserve">The Board will appoint the Chief Executive to be the “Health and Safety Director”, as recommended by the Health and Safety </w:t>
      </w:r>
      <w:r w:rsidR="00674607" w:rsidRPr="00F23DFE">
        <w:rPr>
          <w:rFonts w:ascii="Arial" w:hAnsi="Arial" w:cs="Arial"/>
          <w:sz w:val="22"/>
          <w:szCs w:val="22"/>
        </w:rPr>
        <w:t>Executive</w:t>
      </w:r>
      <w:r w:rsidRPr="00F23DFE">
        <w:rPr>
          <w:rFonts w:ascii="Arial" w:hAnsi="Arial" w:cs="Arial"/>
          <w:sz w:val="22"/>
          <w:szCs w:val="22"/>
        </w:rPr>
        <w:t>.  The Health and Safety Director will ensure that all management systems include effective monitoring and reporting of health and safety performanc</w:t>
      </w:r>
      <w:r w:rsidR="003D5A14" w:rsidRPr="00F23DFE">
        <w:rPr>
          <w:rFonts w:ascii="Arial" w:hAnsi="Arial" w:cs="Arial"/>
          <w:sz w:val="22"/>
          <w:szCs w:val="22"/>
        </w:rPr>
        <w:t xml:space="preserve">e and will ensure that the </w:t>
      </w:r>
      <w:r w:rsidRPr="00F23DFE">
        <w:rPr>
          <w:rFonts w:ascii="Arial" w:hAnsi="Arial" w:cs="Arial"/>
          <w:sz w:val="22"/>
          <w:szCs w:val="22"/>
        </w:rPr>
        <w:t>Board are kept aware of significant health and safety failures and results of investigations into their</w:t>
      </w:r>
      <w:r w:rsidRPr="00F23DFE">
        <w:rPr>
          <w:rFonts w:ascii="Arial" w:hAnsi="Arial" w:cs="Arial"/>
          <w:b/>
          <w:sz w:val="22"/>
          <w:szCs w:val="22"/>
        </w:rPr>
        <w:t xml:space="preserve"> </w:t>
      </w:r>
      <w:r w:rsidRPr="00F23DFE">
        <w:rPr>
          <w:rFonts w:ascii="Arial" w:hAnsi="Arial" w:cs="Arial"/>
          <w:sz w:val="22"/>
          <w:szCs w:val="22"/>
        </w:rPr>
        <w:t xml:space="preserve">causes.  </w:t>
      </w:r>
      <w:r w:rsidR="003D5A14" w:rsidRPr="00F23DFE">
        <w:rPr>
          <w:rFonts w:ascii="Arial" w:hAnsi="Arial" w:cs="Arial"/>
          <w:sz w:val="22"/>
          <w:szCs w:val="22"/>
        </w:rPr>
        <w:t>The Health &amp; Safety Director</w:t>
      </w:r>
      <w:r w:rsidRPr="00F23DFE">
        <w:rPr>
          <w:rFonts w:ascii="Arial" w:hAnsi="Arial" w:cs="Arial"/>
          <w:sz w:val="22"/>
          <w:szCs w:val="22"/>
        </w:rPr>
        <w:t xml:space="preserve"> will </w:t>
      </w:r>
      <w:r w:rsidR="003D5A14" w:rsidRPr="00F23DFE">
        <w:rPr>
          <w:rFonts w:ascii="Arial" w:hAnsi="Arial" w:cs="Arial"/>
          <w:sz w:val="22"/>
          <w:szCs w:val="22"/>
        </w:rPr>
        <w:t xml:space="preserve">also </w:t>
      </w:r>
      <w:r w:rsidRPr="00F23DFE">
        <w:rPr>
          <w:rFonts w:ascii="Arial" w:hAnsi="Arial" w:cs="Arial"/>
          <w:sz w:val="22"/>
          <w:szCs w:val="22"/>
        </w:rPr>
        <w:t>address the health and safety implications of all Boa</w:t>
      </w:r>
      <w:r w:rsidR="003D5A14" w:rsidRPr="00F23DFE">
        <w:rPr>
          <w:rFonts w:ascii="Arial" w:hAnsi="Arial" w:cs="Arial"/>
          <w:sz w:val="22"/>
          <w:szCs w:val="22"/>
        </w:rPr>
        <w:t>rd decisions and will ensure that</w:t>
      </w:r>
      <w:r w:rsidRPr="00F23DFE">
        <w:rPr>
          <w:rFonts w:ascii="Arial" w:hAnsi="Arial" w:cs="Arial"/>
          <w:sz w:val="22"/>
          <w:szCs w:val="22"/>
        </w:rPr>
        <w:t xml:space="preserve"> management of health and safety remains effective.  </w:t>
      </w:r>
      <w:r w:rsidR="00894E05" w:rsidRPr="00F23DFE">
        <w:rPr>
          <w:rFonts w:ascii="Arial" w:hAnsi="Arial" w:cs="Arial"/>
          <w:sz w:val="22"/>
          <w:szCs w:val="22"/>
        </w:rPr>
        <w:t xml:space="preserve">The Chief Executive will </w:t>
      </w:r>
      <w:r w:rsidR="003D5A14" w:rsidRPr="00F23DFE">
        <w:rPr>
          <w:rFonts w:ascii="Arial" w:hAnsi="Arial" w:cs="Arial"/>
          <w:sz w:val="22"/>
          <w:szCs w:val="22"/>
        </w:rPr>
        <w:t xml:space="preserve">also </w:t>
      </w:r>
      <w:r w:rsidR="00894E05" w:rsidRPr="00F23DFE">
        <w:rPr>
          <w:rFonts w:ascii="Arial" w:hAnsi="Arial" w:cs="Arial"/>
          <w:sz w:val="22"/>
          <w:szCs w:val="22"/>
        </w:rPr>
        <w:t>exercise overall executive respon</w:t>
      </w:r>
      <w:r w:rsidR="007B4A7D" w:rsidRPr="00F23DFE">
        <w:rPr>
          <w:rFonts w:ascii="Arial" w:hAnsi="Arial" w:cs="Arial"/>
          <w:sz w:val="22"/>
          <w:szCs w:val="22"/>
        </w:rPr>
        <w:t xml:space="preserve">sibility for health and safety delegated to the </w:t>
      </w:r>
      <w:r w:rsidR="00E07510" w:rsidRPr="00F23DFE">
        <w:rPr>
          <w:rFonts w:ascii="Arial" w:hAnsi="Arial" w:cs="Arial"/>
          <w:sz w:val="22"/>
          <w:szCs w:val="22"/>
        </w:rPr>
        <w:t xml:space="preserve">Director </w:t>
      </w:r>
      <w:r w:rsidR="007B4A7D" w:rsidRPr="00F23DFE">
        <w:rPr>
          <w:rFonts w:ascii="Arial" w:hAnsi="Arial" w:cs="Arial"/>
          <w:sz w:val="22"/>
          <w:szCs w:val="22"/>
        </w:rPr>
        <w:t xml:space="preserve">of </w:t>
      </w:r>
      <w:r w:rsidR="00E97A89" w:rsidRPr="00F23DFE">
        <w:rPr>
          <w:rFonts w:ascii="Arial" w:hAnsi="Arial" w:cs="Arial"/>
          <w:sz w:val="22"/>
          <w:szCs w:val="22"/>
        </w:rPr>
        <w:t>Resources</w:t>
      </w:r>
      <w:r w:rsidR="00D434C6">
        <w:rPr>
          <w:rFonts w:ascii="Arial" w:hAnsi="Arial" w:cs="Arial"/>
          <w:sz w:val="22"/>
          <w:szCs w:val="22"/>
        </w:rPr>
        <w:t xml:space="preserve"> and Transformation.  </w:t>
      </w:r>
    </w:p>
    <w:p w14:paraId="2421125B" w14:textId="77777777" w:rsidR="007B4A7D" w:rsidRPr="00F23DFE" w:rsidRDefault="007B4A7D" w:rsidP="00C10746">
      <w:pPr>
        <w:jc w:val="both"/>
        <w:rPr>
          <w:rFonts w:ascii="Arial" w:hAnsi="Arial" w:cs="Arial"/>
          <w:sz w:val="22"/>
          <w:szCs w:val="22"/>
        </w:rPr>
      </w:pPr>
    </w:p>
    <w:p w14:paraId="23C9F511" w14:textId="77777777" w:rsidR="007B4A7D" w:rsidRPr="00F23DFE" w:rsidRDefault="0069332E" w:rsidP="00C10746">
      <w:pPr>
        <w:jc w:val="both"/>
        <w:rPr>
          <w:rFonts w:ascii="Arial" w:hAnsi="Arial" w:cs="Arial"/>
          <w:b/>
          <w:sz w:val="22"/>
          <w:szCs w:val="22"/>
        </w:rPr>
      </w:pPr>
      <w:r w:rsidRPr="00F23DFE">
        <w:rPr>
          <w:rFonts w:ascii="Arial" w:hAnsi="Arial" w:cs="Arial"/>
          <w:b/>
          <w:sz w:val="22"/>
          <w:szCs w:val="22"/>
        </w:rPr>
        <w:t>2.</w:t>
      </w:r>
      <w:r w:rsidR="00E5167D" w:rsidRPr="00F23DFE">
        <w:rPr>
          <w:rFonts w:ascii="Arial" w:hAnsi="Arial" w:cs="Arial"/>
          <w:b/>
          <w:sz w:val="22"/>
          <w:szCs w:val="22"/>
        </w:rPr>
        <w:t>4</w:t>
      </w:r>
      <w:r w:rsidR="007B4A7D" w:rsidRPr="00F23DFE">
        <w:rPr>
          <w:rFonts w:ascii="Arial" w:hAnsi="Arial" w:cs="Arial"/>
          <w:b/>
          <w:sz w:val="22"/>
          <w:szCs w:val="22"/>
        </w:rPr>
        <w:tab/>
        <w:t>Responsibilities of</w:t>
      </w:r>
      <w:r w:rsidR="00E341A8" w:rsidRPr="00F23DFE">
        <w:rPr>
          <w:rFonts w:ascii="Arial" w:hAnsi="Arial" w:cs="Arial"/>
          <w:b/>
          <w:sz w:val="22"/>
          <w:szCs w:val="22"/>
        </w:rPr>
        <w:t xml:space="preserve"> Head of People Development</w:t>
      </w:r>
    </w:p>
    <w:p w14:paraId="15CB5602" w14:textId="77777777" w:rsidR="007B4A7D" w:rsidRPr="00F23DFE" w:rsidRDefault="007B4A7D" w:rsidP="00C10746">
      <w:pPr>
        <w:jc w:val="both"/>
        <w:rPr>
          <w:rFonts w:ascii="Arial" w:hAnsi="Arial" w:cs="Arial"/>
          <w:b/>
          <w:sz w:val="22"/>
          <w:szCs w:val="22"/>
        </w:rPr>
      </w:pPr>
    </w:p>
    <w:p w14:paraId="34AF537C" w14:textId="77777777" w:rsidR="007B4A7D" w:rsidRPr="00F23DFE" w:rsidRDefault="007B4A7D" w:rsidP="00C10746">
      <w:pPr>
        <w:pStyle w:val="NormalWeb"/>
        <w:spacing w:before="0" w:beforeAutospacing="0" w:after="0" w:afterAutospacing="0"/>
        <w:jc w:val="both"/>
        <w:rPr>
          <w:rFonts w:ascii="Arial" w:hAnsi="Arial" w:cs="Arial"/>
          <w:sz w:val="22"/>
          <w:szCs w:val="22"/>
        </w:rPr>
      </w:pPr>
      <w:r w:rsidRPr="00F23DFE">
        <w:rPr>
          <w:rFonts w:ascii="Arial" w:hAnsi="Arial" w:cs="Arial"/>
          <w:sz w:val="22"/>
          <w:szCs w:val="22"/>
        </w:rPr>
        <w:t>The</w:t>
      </w:r>
      <w:r w:rsidR="00E341A8" w:rsidRPr="00F23DFE">
        <w:rPr>
          <w:rFonts w:ascii="Arial" w:hAnsi="Arial" w:cs="Arial"/>
          <w:sz w:val="22"/>
          <w:szCs w:val="22"/>
        </w:rPr>
        <w:t xml:space="preserve"> Head of people Development</w:t>
      </w:r>
      <w:r w:rsidRPr="00F23DFE">
        <w:rPr>
          <w:rFonts w:ascii="Arial" w:hAnsi="Arial" w:cs="Arial"/>
          <w:sz w:val="22"/>
          <w:szCs w:val="22"/>
        </w:rPr>
        <w:t xml:space="preserve"> will report directly to the </w:t>
      </w:r>
      <w:r w:rsidR="00E341A8" w:rsidRPr="00F23DFE">
        <w:rPr>
          <w:rFonts w:ascii="Arial" w:hAnsi="Arial" w:cs="Arial"/>
          <w:sz w:val="22"/>
          <w:szCs w:val="22"/>
        </w:rPr>
        <w:t xml:space="preserve">Director of Resources and </w:t>
      </w:r>
      <w:r w:rsidR="00F23DFE" w:rsidRPr="00F23DFE">
        <w:rPr>
          <w:rFonts w:ascii="Arial" w:hAnsi="Arial" w:cs="Arial"/>
          <w:sz w:val="22"/>
          <w:szCs w:val="22"/>
        </w:rPr>
        <w:t>Transformation and</w:t>
      </w:r>
      <w:r w:rsidR="00E341A8" w:rsidRPr="00F23DFE">
        <w:rPr>
          <w:rFonts w:ascii="Arial" w:hAnsi="Arial" w:cs="Arial"/>
          <w:sz w:val="22"/>
          <w:szCs w:val="22"/>
        </w:rPr>
        <w:t xml:space="preserve"> </w:t>
      </w:r>
      <w:r w:rsidRPr="00F23DFE">
        <w:rPr>
          <w:rFonts w:ascii="Arial" w:hAnsi="Arial" w:cs="Arial"/>
          <w:sz w:val="22"/>
          <w:szCs w:val="22"/>
        </w:rPr>
        <w:t xml:space="preserve">will </w:t>
      </w:r>
      <w:r w:rsidR="002120ED" w:rsidRPr="00F23DFE">
        <w:rPr>
          <w:rFonts w:ascii="Arial" w:hAnsi="Arial" w:cs="Arial"/>
          <w:sz w:val="22"/>
          <w:szCs w:val="22"/>
        </w:rPr>
        <w:t xml:space="preserve">Chair </w:t>
      </w:r>
      <w:r w:rsidR="00A0366E" w:rsidRPr="00F23DFE">
        <w:rPr>
          <w:rFonts w:ascii="Arial" w:hAnsi="Arial" w:cs="Arial"/>
          <w:sz w:val="22"/>
          <w:szCs w:val="22"/>
        </w:rPr>
        <w:t>CCDG</w:t>
      </w:r>
      <w:r w:rsidR="002120ED" w:rsidRPr="00F23DFE">
        <w:rPr>
          <w:rFonts w:ascii="Arial" w:hAnsi="Arial" w:cs="Arial"/>
          <w:sz w:val="22"/>
          <w:szCs w:val="22"/>
        </w:rPr>
        <w:t xml:space="preserve"> </w:t>
      </w:r>
      <w:r w:rsidR="008022FB" w:rsidRPr="00F23DFE">
        <w:rPr>
          <w:rFonts w:ascii="Arial" w:hAnsi="Arial" w:cs="Arial"/>
          <w:sz w:val="22"/>
          <w:szCs w:val="22"/>
        </w:rPr>
        <w:t>People Matters Committee</w:t>
      </w:r>
      <w:r w:rsidR="00D434C6">
        <w:rPr>
          <w:rFonts w:ascii="Arial" w:hAnsi="Arial" w:cs="Arial"/>
          <w:sz w:val="22"/>
          <w:szCs w:val="22"/>
        </w:rPr>
        <w:t xml:space="preserve"> and Health and Safety Committee</w:t>
      </w:r>
      <w:r w:rsidR="002120ED" w:rsidRPr="00F23DFE">
        <w:rPr>
          <w:rFonts w:ascii="Arial" w:hAnsi="Arial" w:cs="Arial"/>
          <w:sz w:val="22"/>
          <w:szCs w:val="22"/>
        </w:rPr>
        <w:t xml:space="preserve"> </w:t>
      </w:r>
      <w:r w:rsidRPr="00F23DFE">
        <w:rPr>
          <w:rFonts w:ascii="Arial" w:hAnsi="Arial" w:cs="Arial"/>
          <w:sz w:val="22"/>
          <w:szCs w:val="22"/>
        </w:rPr>
        <w:t>lead</w:t>
      </w:r>
      <w:r w:rsidR="00D434C6">
        <w:rPr>
          <w:rFonts w:ascii="Arial" w:hAnsi="Arial" w:cs="Arial"/>
          <w:sz w:val="22"/>
          <w:szCs w:val="22"/>
        </w:rPr>
        <w:t>ing</w:t>
      </w:r>
      <w:r w:rsidRPr="00F23DFE">
        <w:rPr>
          <w:rFonts w:ascii="Arial" w:hAnsi="Arial" w:cs="Arial"/>
          <w:sz w:val="22"/>
          <w:szCs w:val="22"/>
        </w:rPr>
        <w:t xml:space="preserve"> on matters relating to health and safety, ensuring that:</w:t>
      </w:r>
    </w:p>
    <w:p w14:paraId="45227DD5" w14:textId="77777777" w:rsidR="007B4A7D" w:rsidRPr="00F23DFE" w:rsidRDefault="00443709" w:rsidP="00C10746">
      <w:pPr>
        <w:numPr>
          <w:ilvl w:val="0"/>
          <w:numId w:val="10"/>
        </w:numPr>
        <w:jc w:val="both"/>
        <w:rPr>
          <w:rFonts w:ascii="Arial" w:hAnsi="Arial" w:cs="Arial"/>
          <w:sz w:val="22"/>
          <w:szCs w:val="22"/>
        </w:rPr>
      </w:pPr>
      <w:r w:rsidRPr="00F23DFE">
        <w:rPr>
          <w:rFonts w:ascii="Arial" w:hAnsi="Arial" w:cs="Arial"/>
          <w:sz w:val="22"/>
          <w:szCs w:val="22"/>
        </w:rPr>
        <w:t>measures for implementing CCDG</w:t>
      </w:r>
      <w:r w:rsidR="007B4A7D" w:rsidRPr="00F23DFE">
        <w:rPr>
          <w:rFonts w:ascii="Arial" w:hAnsi="Arial" w:cs="Arial"/>
          <w:sz w:val="22"/>
          <w:szCs w:val="22"/>
        </w:rPr>
        <w:t xml:space="preserve">’s policy are established and </w:t>
      </w:r>
      <w:r w:rsidR="00F23DFE" w:rsidRPr="00F23DFE">
        <w:rPr>
          <w:rFonts w:ascii="Arial" w:hAnsi="Arial" w:cs="Arial"/>
          <w:sz w:val="22"/>
          <w:szCs w:val="22"/>
        </w:rPr>
        <w:t>maintained.</w:t>
      </w:r>
      <w:r w:rsidR="007B4A7D" w:rsidRPr="00F23DFE">
        <w:rPr>
          <w:rFonts w:ascii="Arial" w:hAnsi="Arial" w:cs="Arial"/>
          <w:sz w:val="22"/>
          <w:szCs w:val="22"/>
        </w:rPr>
        <w:t xml:space="preserve"> </w:t>
      </w:r>
    </w:p>
    <w:p w14:paraId="574240A6" w14:textId="77777777" w:rsidR="007B4A7D" w:rsidRPr="00F23DFE" w:rsidRDefault="007B4A7D" w:rsidP="00C10746">
      <w:pPr>
        <w:numPr>
          <w:ilvl w:val="0"/>
          <w:numId w:val="10"/>
        </w:numPr>
        <w:jc w:val="both"/>
        <w:rPr>
          <w:rFonts w:ascii="Arial" w:hAnsi="Arial" w:cs="Arial"/>
          <w:sz w:val="22"/>
          <w:szCs w:val="22"/>
        </w:rPr>
      </w:pPr>
      <w:r w:rsidRPr="00F23DFE">
        <w:rPr>
          <w:rFonts w:ascii="Arial" w:hAnsi="Arial" w:cs="Arial"/>
          <w:sz w:val="22"/>
          <w:szCs w:val="22"/>
        </w:rPr>
        <w:t xml:space="preserve">a corporate health and safety strategy is </w:t>
      </w:r>
      <w:r w:rsidR="00F23DFE" w:rsidRPr="00F23DFE">
        <w:rPr>
          <w:rFonts w:ascii="Arial" w:hAnsi="Arial" w:cs="Arial"/>
          <w:sz w:val="22"/>
          <w:szCs w:val="22"/>
        </w:rPr>
        <w:t>produced.</w:t>
      </w:r>
    </w:p>
    <w:p w14:paraId="23B70C34" w14:textId="77777777" w:rsidR="007B4A7D" w:rsidRPr="00F23DFE" w:rsidRDefault="007B4A7D" w:rsidP="00C10746">
      <w:pPr>
        <w:numPr>
          <w:ilvl w:val="0"/>
          <w:numId w:val="10"/>
        </w:numPr>
        <w:jc w:val="both"/>
        <w:rPr>
          <w:rFonts w:ascii="Arial" w:hAnsi="Arial" w:cs="Arial"/>
          <w:sz w:val="22"/>
          <w:szCs w:val="22"/>
        </w:rPr>
      </w:pPr>
      <w:r w:rsidRPr="00F23DFE">
        <w:rPr>
          <w:rFonts w:ascii="Arial" w:hAnsi="Arial" w:cs="Arial"/>
          <w:sz w:val="22"/>
          <w:szCs w:val="22"/>
        </w:rPr>
        <w:t xml:space="preserve">the health and safety policy, including responsibilities and arrangements is kept under </w:t>
      </w:r>
      <w:r w:rsidR="00F23DFE" w:rsidRPr="00F23DFE">
        <w:rPr>
          <w:rFonts w:ascii="Arial" w:hAnsi="Arial" w:cs="Arial"/>
          <w:sz w:val="22"/>
          <w:szCs w:val="22"/>
        </w:rPr>
        <w:t>review.</w:t>
      </w:r>
    </w:p>
    <w:p w14:paraId="405BEFF2" w14:textId="77777777" w:rsidR="007B4A7D" w:rsidRPr="00F23DFE" w:rsidRDefault="007B4A7D" w:rsidP="00C10746">
      <w:pPr>
        <w:numPr>
          <w:ilvl w:val="0"/>
          <w:numId w:val="10"/>
        </w:numPr>
        <w:jc w:val="both"/>
        <w:rPr>
          <w:rFonts w:ascii="Arial" w:hAnsi="Arial" w:cs="Arial"/>
          <w:sz w:val="22"/>
          <w:szCs w:val="22"/>
        </w:rPr>
      </w:pPr>
      <w:r w:rsidRPr="00F23DFE">
        <w:rPr>
          <w:rFonts w:ascii="Arial" w:hAnsi="Arial" w:cs="Arial"/>
          <w:sz w:val="22"/>
          <w:szCs w:val="22"/>
        </w:rPr>
        <w:t xml:space="preserve">Statutory Legislation and Codes of Practice affecting sphere of operations are complied </w:t>
      </w:r>
      <w:r w:rsidR="00F23DFE" w:rsidRPr="00F23DFE">
        <w:rPr>
          <w:rFonts w:ascii="Arial" w:hAnsi="Arial" w:cs="Arial"/>
          <w:sz w:val="22"/>
          <w:szCs w:val="22"/>
        </w:rPr>
        <w:t>with.</w:t>
      </w:r>
    </w:p>
    <w:p w14:paraId="2210F494" w14:textId="77777777" w:rsidR="00A6784E" w:rsidRPr="00F23DFE" w:rsidRDefault="007B4A7D" w:rsidP="00443709">
      <w:pPr>
        <w:numPr>
          <w:ilvl w:val="0"/>
          <w:numId w:val="10"/>
        </w:numPr>
        <w:jc w:val="both"/>
        <w:rPr>
          <w:rFonts w:ascii="Arial" w:hAnsi="Arial" w:cs="Arial"/>
          <w:sz w:val="22"/>
          <w:szCs w:val="22"/>
        </w:rPr>
      </w:pPr>
      <w:r w:rsidRPr="00F23DFE">
        <w:rPr>
          <w:rFonts w:ascii="Arial" w:hAnsi="Arial" w:cs="Arial"/>
          <w:sz w:val="22"/>
          <w:szCs w:val="22"/>
        </w:rPr>
        <w:t xml:space="preserve">adequate resources </w:t>
      </w:r>
      <w:r w:rsidR="002120ED" w:rsidRPr="00F23DFE">
        <w:rPr>
          <w:rFonts w:ascii="Arial" w:hAnsi="Arial" w:cs="Arial"/>
          <w:sz w:val="22"/>
          <w:szCs w:val="22"/>
        </w:rPr>
        <w:t xml:space="preserve">are provided </w:t>
      </w:r>
      <w:r w:rsidRPr="00F23DFE">
        <w:rPr>
          <w:rFonts w:ascii="Arial" w:hAnsi="Arial" w:cs="Arial"/>
          <w:sz w:val="22"/>
          <w:szCs w:val="22"/>
        </w:rPr>
        <w:t xml:space="preserve">to ensure </w:t>
      </w:r>
      <w:r w:rsidR="00443709" w:rsidRPr="00F23DFE">
        <w:rPr>
          <w:rFonts w:ascii="Arial" w:hAnsi="Arial" w:cs="Arial"/>
          <w:sz w:val="22"/>
          <w:szCs w:val="22"/>
        </w:rPr>
        <w:t xml:space="preserve">that the above measures are </w:t>
      </w:r>
      <w:r w:rsidR="00F23DFE" w:rsidRPr="00F23DFE">
        <w:rPr>
          <w:rFonts w:ascii="Arial" w:hAnsi="Arial" w:cs="Arial"/>
          <w:sz w:val="22"/>
          <w:szCs w:val="22"/>
        </w:rPr>
        <w:t>met.</w:t>
      </w:r>
      <w:r w:rsidRPr="00F23DFE">
        <w:rPr>
          <w:rFonts w:ascii="Arial" w:hAnsi="Arial" w:cs="Arial"/>
          <w:sz w:val="22"/>
          <w:szCs w:val="22"/>
        </w:rPr>
        <w:t xml:space="preserve"> </w:t>
      </w:r>
    </w:p>
    <w:p w14:paraId="7F838730" w14:textId="77777777" w:rsidR="00281F18" w:rsidRPr="00F23DFE" w:rsidRDefault="00281F18" w:rsidP="00C10746">
      <w:pPr>
        <w:numPr>
          <w:ilvl w:val="0"/>
          <w:numId w:val="16"/>
        </w:numPr>
        <w:jc w:val="both"/>
        <w:rPr>
          <w:rFonts w:ascii="Arial" w:hAnsi="Arial" w:cs="Arial"/>
          <w:sz w:val="22"/>
          <w:szCs w:val="22"/>
        </w:rPr>
      </w:pPr>
      <w:r w:rsidRPr="00F23DFE">
        <w:rPr>
          <w:rFonts w:ascii="Arial" w:hAnsi="Arial" w:cs="Arial"/>
          <w:sz w:val="22"/>
          <w:szCs w:val="22"/>
        </w:rPr>
        <w:t xml:space="preserve">health and safety reports </w:t>
      </w:r>
      <w:r w:rsidR="002120ED" w:rsidRPr="00F23DFE">
        <w:rPr>
          <w:rFonts w:ascii="Arial" w:hAnsi="Arial" w:cs="Arial"/>
          <w:sz w:val="22"/>
          <w:szCs w:val="22"/>
        </w:rPr>
        <w:t xml:space="preserve">are submitted </w:t>
      </w:r>
      <w:r w:rsidRPr="00F23DFE">
        <w:rPr>
          <w:rFonts w:ascii="Arial" w:hAnsi="Arial" w:cs="Arial"/>
          <w:sz w:val="22"/>
          <w:szCs w:val="22"/>
        </w:rPr>
        <w:t xml:space="preserve">to the </w:t>
      </w:r>
      <w:r w:rsidR="00F23DFE" w:rsidRPr="00F23DFE">
        <w:rPr>
          <w:rFonts w:ascii="Arial" w:hAnsi="Arial" w:cs="Arial"/>
          <w:sz w:val="22"/>
          <w:szCs w:val="22"/>
        </w:rPr>
        <w:t>Board.</w:t>
      </w:r>
    </w:p>
    <w:p w14:paraId="73E629D4" w14:textId="77777777" w:rsidR="007B4A7D" w:rsidRPr="00F23DFE" w:rsidRDefault="007B4A7D" w:rsidP="00C10746">
      <w:pPr>
        <w:jc w:val="both"/>
        <w:rPr>
          <w:rFonts w:ascii="Arial" w:hAnsi="Arial" w:cs="Arial"/>
          <w:b/>
          <w:sz w:val="22"/>
          <w:szCs w:val="22"/>
        </w:rPr>
      </w:pPr>
    </w:p>
    <w:p w14:paraId="5FDFB1B6" w14:textId="77777777" w:rsidR="00BE288D" w:rsidRDefault="007B4A7D" w:rsidP="00C10746">
      <w:pPr>
        <w:jc w:val="both"/>
        <w:rPr>
          <w:rFonts w:ascii="Arial" w:hAnsi="Arial" w:cs="Arial"/>
          <w:b/>
          <w:sz w:val="22"/>
          <w:szCs w:val="22"/>
        </w:rPr>
      </w:pPr>
      <w:r w:rsidRPr="00F23DFE">
        <w:rPr>
          <w:rFonts w:ascii="Arial" w:hAnsi="Arial" w:cs="Arial"/>
          <w:b/>
          <w:sz w:val="22"/>
          <w:szCs w:val="22"/>
        </w:rPr>
        <w:t>2.5</w:t>
      </w:r>
      <w:r w:rsidRPr="00F23DFE">
        <w:rPr>
          <w:rFonts w:ascii="Arial" w:hAnsi="Arial" w:cs="Arial"/>
          <w:b/>
          <w:sz w:val="22"/>
          <w:szCs w:val="22"/>
        </w:rPr>
        <w:tab/>
      </w:r>
      <w:r w:rsidR="00BE288D" w:rsidRPr="00F23DFE">
        <w:rPr>
          <w:rFonts w:ascii="Arial" w:hAnsi="Arial" w:cs="Arial"/>
          <w:b/>
          <w:sz w:val="22"/>
          <w:szCs w:val="22"/>
        </w:rPr>
        <w:t xml:space="preserve">Responsibilities of </w:t>
      </w:r>
      <w:r w:rsidR="002602C0">
        <w:rPr>
          <w:rFonts w:ascii="Arial" w:hAnsi="Arial" w:cs="Arial"/>
          <w:b/>
          <w:sz w:val="22"/>
          <w:szCs w:val="22"/>
        </w:rPr>
        <w:t>The Senior Management Team</w:t>
      </w:r>
    </w:p>
    <w:p w14:paraId="23B16B29" w14:textId="77777777" w:rsidR="002602C0" w:rsidRPr="00F23DFE" w:rsidRDefault="002602C0" w:rsidP="00C10746">
      <w:pPr>
        <w:jc w:val="both"/>
        <w:rPr>
          <w:rFonts w:ascii="Arial" w:hAnsi="Arial" w:cs="Arial"/>
          <w:b/>
          <w:sz w:val="22"/>
          <w:szCs w:val="22"/>
        </w:rPr>
      </w:pPr>
    </w:p>
    <w:p w14:paraId="6868C7C7" w14:textId="77777777" w:rsidR="00BE288D" w:rsidRPr="00F23DFE" w:rsidRDefault="00BE288D" w:rsidP="00C10746">
      <w:pPr>
        <w:pStyle w:val="BodyText"/>
        <w:jc w:val="both"/>
        <w:rPr>
          <w:rFonts w:ascii="Arial" w:hAnsi="Arial" w:cs="Arial"/>
          <w:sz w:val="22"/>
          <w:szCs w:val="22"/>
        </w:rPr>
      </w:pPr>
      <w:r w:rsidRPr="00F23DFE">
        <w:rPr>
          <w:rFonts w:ascii="Arial" w:hAnsi="Arial" w:cs="Arial"/>
          <w:sz w:val="22"/>
          <w:szCs w:val="22"/>
        </w:rPr>
        <w:t xml:space="preserve">Each </w:t>
      </w:r>
      <w:r w:rsidR="00E97A89" w:rsidRPr="00F23DFE">
        <w:rPr>
          <w:rFonts w:ascii="Arial" w:hAnsi="Arial" w:cs="Arial"/>
          <w:sz w:val="22"/>
          <w:szCs w:val="22"/>
        </w:rPr>
        <w:t>Senior Management</w:t>
      </w:r>
      <w:r w:rsidR="002602C0">
        <w:rPr>
          <w:rFonts w:ascii="Arial" w:hAnsi="Arial" w:cs="Arial"/>
          <w:sz w:val="22"/>
          <w:szCs w:val="22"/>
        </w:rPr>
        <w:t xml:space="preserve"> Team </w:t>
      </w:r>
      <w:r w:rsidRPr="00F23DFE">
        <w:rPr>
          <w:rFonts w:ascii="Arial" w:hAnsi="Arial" w:cs="Arial"/>
          <w:sz w:val="22"/>
          <w:szCs w:val="22"/>
        </w:rPr>
        <w:t xml:space="preserve">will ensure that </w:t>
      </w:r>
      <w:r w:rsidR="00EB4A8E" w:rsidRPr="00F23DFE">
        <w:rPr>
          <w:rFonts w:ascii="Arial" w:hAnsi="Arial" w:cs="Arial"/>
          <w:sz w:val="22"/>
          <w:szCs w:val="22"/>
        </w:rPr>
        <w:t>m</w:t>
      </w:r>
      <w:r w:rsidRPr="00F23DFE">
        <w:rPr>
          <w:rFonts w:ascii="Arial" w:hAnsi="Arial" w:cs="Arial"/>
          <w:sz w:val="22"/>
          <w:szCs w:val="22"/>
        </w:rPr>
        <w:t xml:space="preserve">anagement understand and implement </w:t>
      </w:r>
      <w:r w:rsidR="00A0366E" w:rsidRPr="00F23DFE">
        <w:rPr>
          <w:rFonts w:ascii="Arial" w:hAnsi="Arial" w:cs="Arial"/>
          <w:sz w:val="22"/>
          <w:szCs w:val="22"/>
        </w:rPr>
        <w:t>CCDG</w:t>
      </w:r>
      <w:r w:rsidRPr="00F23DFE">
        <w:rPr>
          <w:rFonts w:ascii="Arial" w:hAnsi="Arial" w:cs="Arial"/>
          <w:sz w:val="22"/>
          <w:szCs w:val="22"/>
        </w:rPr>
        <w:t xml:space="preserve">’s </w:t>
      </w:r>
      <w:r w:rsidR="002120ED" w:rsidRPr="00F23DFE">
        <w:rPr>
          <w:rFonts w:ascii="Arial" w:hAnsi="Arial" w:cs="Arial"/>
          <w:sz w:val="22"/>
          <w:szCs w:val="22"/>
        </w:rPr>
        <w:t xml:space="preserve">Health &amp; </w:t>
      </w:r>
      <w:r w:rsidRPr="00F23DFE">
        <w:rPr>
          <w:rFonts w:ascii="Arial" w:hAnsi="Arial" w:cs="Arial"/>
          <w:sz w:val="22"/>
          <w:szCs w:val="22"/>
        </w:rPr>
        <w:t xml:space="preserve">Safety Policy, know their safety duties and follow the laid down procedures.  In practice, responsibility for the implementation of this Policy will be delegated to </w:t>
      </w:r>
      <w:r w:rsidR="0053313C" w:rsidRPr="00F23DFE">
        <w:rPr>
          <w:rFonts w:ascii="Arial" w:hAnsi="Arial" w:cs="Arial"/>
          <w:sz w:val="22"/>
          <w:szCs w:val="22"/>
        </w:rPr>
        <w:t xml:space="preserve">regional </w:t>
      </w:r>
      <w:r w:rsidR="00EB4A8E" w:rsidRPr="00F23DFE">
        <w:rPr>
          <w:rFonts w:ascii="Arial" w:hAnsi="Arial" w:cs="Arial"/>
          <w:sz w:val="22"/>
          <w:szCs w:val="22"/>
        </w:rPr>
        <w:t>m</w:t>
      </w:r>
      <w:r w:rsidR="0053313C" w:rsidRPr="00F23DFE">
        <w:rPr>
          <w:rFonts w:ascii="Arial" w:hAnsi="Arial" w:cs="Arial"/>
          <w:sz w:val="22"/>
          <w:szCs w:val="22"/>
        </w:rPr>
        <w:t xml:space="preserve">anagement </w:t>
      </w:r>
      <w:r w:rsidR="00EB4A8E" w:rsidRPr="00F23DFE">
        <w:rPr>
          <w:rFonts w:ascii="Arial" w:hAnsi="Arial" w:cs="Arial"/>
          <w:sz w:val="22"/>
          <w:szCs w:val="22"/>
        </w:rPr>
        <w:t>t</w:t>
      </w:r>
      <w:r w:rsidR="0053313C" w:rsidRPr="00F23DFE">
        <w:rPr>
          <w:rFonts w:ascii="Arial" w:hAnsi="Arial" w:cs="Arial"/>
          <w:sz w:val="22"/>
          <w:szCs w:val="22"/>
        </w:rPr>
        <w:t xml:space="preserve">eams </w:t>
      </w:r>
      <w:r w:rsidRPr="00F23DFE">
        <w:rPr>
          <w:rFonts w:ascii="Arial" w:hAnsi="Arial" w:cs="Arial"/>
          <w:sz w:val="22"/>
          <w:szCs w:val="22"/>
        </w:rPr>
        <w:t xml:space="preserve">who will bring the contents of the Policy to the attention of all </w:t>
      </w:r>
      <w:r w:rsidRPr="00F23DFE">
        <w:rPr>
          <w:rFonts w:ascii="Arial" w:hAnsi="Arial" w:cs="Arial"/>
          <w:sz w:val="22"/>
          <w:szCs w:val="22"/>
        </w:rPr>
        <w:lastRenderedPageBreak/>
        <w:t>employees</w:t>
      </w:r>
      <w:r w:rsidR="00A43C34" w:rsidRPr="00F23DFE">
        <w:rPr>
          <w:rFonts w:ascii="Arial" w:hAnsi="Arial" w:cs="Arial"/>
          <w:sz w:val="22"/>
          <w:szCs w:val="22"/>
        </w:rPr>
        <w:t>/secondees</w:t>
      </w:r>
      <w:r w:rsidRPr="00F23DFE">
        <w:rPr>
          <w:rFonts w:ascii="Arial" w:hAnsi="Arial" w:cs="Arial"/>
          <w:sz w:val="22"/>
          <w:szCs w:val="22"/>
        </w:rPr>
        <w:t xml:space="preserve">.  </w:t>
      </w:r>
      <w:r w:rsidR="002602C0">
        <w:rPr>
          <w:rFonts w:ascii="Arial" w:hAnsi="Arial" w:cs="Arial"/>
          <w:sz w:val="22"/>
          <w:szCs w:val="22"/>
        </w:rPr>
        <w:t xml:space="preserve">The </w:t>
      </w:r>
      <w:r w:rsidR="002573F1" w:rsidRPr="00F23DFE">
        <w:rPr>
          <w:rFonts w:ascii="Arial" w:hAnsi="Arial" w:cs="Arial"/>
          <w:sz w:val="22"/>
          <w:szCs w:val="22"/>
        </w:rPr>
        <w:t xml:space="preserve">Senior </w:t>
      </w:r>
      <w:r w:rsidR="00F23DFE" w:rsidRPr="00F23DFE">
        <w:rPr>
          <w:rFonts w:ascii="Arial" w:hAnsi="Arial" w:cs="Arial"/>
          <w:sz w:val="22"/>
          <w:szCs w:val="22"/>
        </w:rPr>
        <w:t>Management</w:t>
      </w:r>
      <w:r w:rsidR="002602C0">
        <w:rPr>
          <w:rFonts w:ascii="Arial" w:hAnsi="Arial" w:cs="Arial"/>
          <w:sz w:val="22"/>
          <w:szCs w:val="22"/>
        </w:rPr>
        <w:t xml:space="preserve"> Team </w:t>
      </w:r>
      <w:r w:rsidRPr="00F23DFE">
        <w:rPr>
          <w:rFonts w:ascii="Arial" w:hAnsi="Arial" w:cs="Arial"/>
          <w:sz w:val="22"/>
          <w:szCs w:val="22"/>
        </w:rPr>
        <w:t xml:space="preserve">will also be responsible for ensuring that </w:t>
      </w:r>
      <w:r w:rsidR="00EB4A8E" w:rsidRPr="00F23DFE">
        <w:rPr>
          <w:rFonts w:ascii="Arial" w:hAnsi="Arial" w:cs="Arial"/>
          <w:sz w:val="22"/>
          <w:szCs w:val="22"/>
        </w:rPr>
        <w:t>m</w:t>
      </w:r>
      <w:r w:rsidRPr="00F23DFE">
        <w:rPr>
          <w:rFonts w:ascii="Arial" w:hAnsi="Arial" w:cs="Arial"/>
          <w:sz w:val="22"/>
          <w:szCs w:val="22"/>
        </w:rPr>
        <w:t>anagement promote</w:t>
      </w:r>
      <w:r w:rsidR="002120ED" w:rsidRPr="00F23DFE">
        <w:rPr>
          <w:rFonts w:ascii="Arial" w:hAnsi="Arial" w:cs="Arial"/>
          <w:sz w:val="22"/>
          <w:szCs w:val="22"/>
        </w:rPr>
        <w:t>,</w:t>
      </w:r>
      <w:r w:rsidRPr="00F23DFE">
        <w:rPr>
          <w:rFonts w:ascii="Arial" w:hAnsi="Arial" w:cs="Arial"/>
          <w:sz w:val="22"/>
          <w:szCs w:val="22"/>
        </w:rPr>
        <w:t xml:space="preserve"> maintain enthusiasm and interest in </w:t>
      </w:r>
      <w:r w:rsidR="00EB4A8E" w:rsidRPr="00F23DFE">
        <w:rPr>
          <w:rFonts w:ascii="Arial" w:hAnsi="Arial" w:cs="Arial"/>
          <w:sz w:val="22"/>
          <w:szCs w:val="22"/>
        </w:rPr>
        <w:t>h</w:t>
      </w:r>
      <w:r w:rsidRPr="00F23DFE">
        <w:rPr>
          <w:rFonts w:ascii="Arial" w:hAnsi="Arial" w:cs="Arial"/>
          <w:sz w:val="22"/>
          <w:szCs w:val="22"/>
        </w:rPr>
        <w:t xml:space="preserve">ealth and </w:t>
      </w:r>
      <w:r w:rsidR="00EB4A8E" w:rsidRPr="00F23DFE">
        <w:rPr>
          <w:rFonts w:ascii="Arial" w:hAnsi="Arial" w:cs="Arial"/>
          <w:sz w:val="22"/>
          <w:szCs w:val="22"/>
        </w:rPr>
        <w:t>s</w:t>
      </w:r>
      <w:r w:rsidRPr="00F23DFE">
        <w:rPr>
          <w:rFonts w:ascii="Arial" w:hAnsi="Arial" w:cs="Arial"/>
          <w:sz w:val="22"/>
          <w:szCs w:val="22"/>
        </w:rPr>
        <w:t>afety issues among all employees</w:t>
      </w:r>
      <w:r w:rsidR="00A43C34" w:rsidRPr="00F23DFE">
        <w:rPr>
          <w:rFonts w:ascii="Arial" w:hAnsi="Arial" w:cs="Arial"/>
          <w:sz w:val="22"/>
          <w:szCs w:val="22"/>
        </w:rPr>
        <w:t>/secondees</w:t>
      </w:r>
      <w:r w:rsidRPr="00F23DFE">
        <w:rPr>
          <w:rFonts w:ascii="Arial" w:hAnsi="Arial" w:cs="Arial"/>
          <w:sz w:val="22"/>
          <w:szCs w:val="22"/>
        </w:rPr>
        <w:t xml:space="preserve"> and that health &amp; safety is an integral part of all company activities.</w:t>
      </w:r>
    </w:p>
    <w:p w14:paraId="16C50CDD" w14:textId="77777777" w:rsidR="006D5703" w:rsidRDefault="006D5703" w:rsidP="00C10746">
      <w:pPr>
        <w:autoSpaceDE w:val="0"/>
        <w:autoSpaceDN w:val="0"/>
        <w:adjustRightInd w:val="0"/>
        <w:jc w:val="both"/>
        <w:rPr>
          <w:rFonts w:ascii="Arial" w:hAnsi="Arial" w:cs="Arial"/>
          <w:sz w:val="22"/>
          <w:szCs w:val="22"/>
        </w:rPr>
      </w:pPr>
    </w:p>
    <w:p w14:paraId="208B3F85" w14:textId="77777777" w:rsidR="002602C0" w:rsidRDefault="002602C0" w:rsidP="00C10746">
      <w:pPr>
        <w:autoSpaceDE w:val="0"/>
        <w:autoSpaceDN w:val="0"/>
        <w:adjustRightInd w:val="0"/>
        <w:jc w:val="both"/>
        <w:rPr>
          <w:rFonts w:ascii="Arial" w:hAnsi="Arial" w:cs="Arial"/>
          <w:sz w:val="22"/>
          <w:szCs w:val="22"/>
        </w:rPr>
      </w:pPr>
    </w:p>
    <w:p w14:paraId="1910A4DD" w14:textId="77777777" w:rsidR="002602C0" w:rsidRPr="00F23DFE" w:rsidRDefault="002602C0" w:rsidP="00C10746">
      <w:pPr>
        <w:autoSpaceDE w:val="0"/>
        <w:autoSpaceDN w:val="0"/>
        <w:adjustRightInd w:val="0"/>
        <w:jc w:val="both"/>
        <w:rPr>
          <w:rFonts w:ascii="Arial" w:hAnsi="Arial" w:cs="Arial"/>
          <w:sz w:val="22"/>
          <w:szCs w:val="22"/>
        </w:rPr>
      </w:pPr>
    </w:p>
    <w:p w14:paraId="2E917A11" w14:textId="77777777" w:rsidR="00DA12EB" w:rsidRPr="00F23DFE" w:rsidRDefault="00DA12EB" w:rsidP="00C10746">
      <w:pPr>
        <w:autoSpaceDE w:val="0"/>
        <w:autoSpaceDN w:val="0"/>
        <w:adjustRightInd w:val="0"/>
        <w:jc w:val="both"/>
        <w:rPr>
          <w:rFonts w:ascii="Arial" w:hAnsi="Arial" w:cs="Arial"/>
          <w:sz w:val="22"/>
          <w:szCs w:val="22"/>
        </w:rPr>
      </w:pPr>
      <w:r w:rsidRPr="00F23DFE">
        <w:rPr>
          <w:rFonts w:ascii="Arial" w:hAnsi="Arial" w:cs="Arial"/>
          <w:b/>
          <w:sz w:val="22"/>
          <w:szCs w:val="22"/>
        </w:rPr>
        <w:t>2.6</w:t>
      </w:r>
      <w:r w:rsidRPr="00F23DFE">
        <w:rPr>
          <w:rFonts w:ascii="Arial" w:hAnsi="Arial" w:cs="Arial"/>
          <w:sz w:val="22"/>
          <w:szCs w:val="22"/>
        </w:rPr>
        <w:tab/>
      </w:r>
      <w:r w:rsidR="00E97515" w:rsidRPr="00F23DFE">
        <w:rPr>
          <w:rFonts w:ascii="Arial" w:hAnsi="Arial" w:cs="Arial"/>
          <w:b/>
          <w:sz w:val="22"/>
          <w:szCs w:val="22"/>
        </w:rPr>
        <w:t>Responsibilities</w:t>
      </w:r>
      <w:r w:rsidRPr="00F23DFE">
        <w:rPr>
          <w:rFonts w:ascii="Arial" w:hAnsi="Arial" w:cs="Arial"/>
          <w:b/>
          <w:sz w:val="22"/>
          <w:szCs w:val="22"/>
        </w:rPr>
        <w:t xml:space="preserve"> of the H&amp;S </w:t>
      </w:r>
      <w:r w:rsidR="002573F1" w:rsidRPr="00F23DFE">
        <w:rPr>
          <w:rFonts w:ascii="Arial" w:hAnsi="Arial" w:cs="Arial"/>
          <w:b/>
          <w:sz w:val="22"/>
          <w:szCs w:val="22"/>
        </w:rPr>
        <w:t>/Estates Team Leader</w:t>
      </w:r>
    </w:p>
    <w:p w14:paraId="1E04B877" w14:textId="77777777" w:rsidR="001D61CC" w:rsidRPr="00F23DFE" w:rsidRDefault="001D61CC" w:rsidP="00C10746">
      <w:pPr>
        <w:autoSpaceDE w:val="0"/>
        <w:autoSpaceDN w:val="0"/>
        <w:adjustRightInd w:val="0"/>
        <w:jc w:val="both"/>
        <w:rPr>
          <w:rFonts w:ascii="Arial" w:hAnsi="Arial" w:cs="Arial"/>
          <w:sz w:val="22"/>
          <w:szCs w:val="22"/>
        </w:rPr>
      </w:pPr>
    </w:p>
    <w:p w14:paraId="3625825A" w14:textId="77777777" w:rsidR="00AC5761" w:rsidRPr="00F23DFE" w:rsidRDefault="00E97515" w:rsidP="00AC5761">
      <w:pPr>
        <w:pStyle w:val="NormalWeb"/>
        <w:numPr>
          <w:ilvl w:val="0"/>
          <w:numId w:val="17"/>
        </w:numPr>
        <w:spacing w:before="0" w:beforeAutospacing="0" w:after="0" w:afterAutospacing="0"/>
        <w:jc w:val="both"/>
        <w:rPr>
          <w:rFonts w:ascii="Arial" w:hAnsi="Arial" w:cs="Arial"/>
          <w:sz w:val="22"/>
          <w:szCs w:val="22"/>
        </w:rPr>
      </w:pPr>
      <w:r w:rsidRPr="00F23DFE">
        <w:rPr>
          <w:rFonts w:ascii="Arial" w:hAnsi="Arial" w:cs="Arial"/>
          <w:sz w:val="22"/>
          <w:szCs w:val="22"/>
        </w:rPr>
        <w:t>The H&amp;S</w:t>
      </w:r>
      <w:r w:rsidR="002602C0">
        <w:rPr>
          <w:rFonts w:ascii="Arial" w:hAnsi="Arial" w:cs="Arial"/>
          <w:sz w:val="22"/>
          <w:szCs w:val="22"/>
        </w:rPr>
        <w:t>/Estates Team leader</w:t>
      </w:r>
      <w:r w:rsidRPr="00F23DFE">
        <w:rPr>
          <w:rFonts w:ascii="Arial" w:hAnsi="Arial" w:cs="Arial"/>
          <w:sz w:val="22"/>
          <w:szCs w:val="22"/>
        </w:rPr>
        <w:t xml:space="preserve"> has the </w:t>
      </w:r>
      <w:r w:rsidR="00F23DFE" w:rsidRPr="00F23DFE">
        <w:rPr>
          <w:rFonts w:ascii="Arial" w:hAnsi="Arial" w:cs="Arial"/>
          <w:sz w:val="22"/>
          <w:szCs w:val="22"/>
        </w:rPr>
        <w:t>day-to-day</w:t>
      </w:r>
      <w:r w:rsidRPr="00F23DFE">
        <w:rPr>
          <w:rFonts w:ascii="Arial" w:hAnsi="Arial" w:cs="Arial"/>
          <w:sz w:val="22"/>
          <w:szCs w:val="22"/>
        </w:rPr>
        <w:t xml:space="preserve"> responsibility for H&amp;S in </w:t>
      </w:r>
      <w:r w:rsidR="00A0366E" w:rsidRPr="00F23DFE">
        <w:rPr>
          <w:rFonts w:ascii="Arial" w:hAnsi="Arial" w:cs="Arial"/>
          <w:sz w:val="22"/>
          <w:szCs w:val="22"/>
        </w:rPr>
        <w:t>CCDG</w:t>
      </w:r>
      <w:r w:rsidRPr="00F23DFE">
        <w:rPr>
          <w:rFonts w:ascii="Arial" w:hAnsi="Arial" w:cs="Arial"/>
          <w:sz w:val="22"/>
          <w:szCs w:val="22"/>
        </w:rPr>
        <w:t xml:space="preserve"> and will: </w:t>
      </w:r>
      <w:r w:rsidR="00AC5761" w:rsidRPr="00F23DFE">
        <w:rPr>
          <w:rFonts w:ascii="Arial" w:hAnsi="Arial" w:cs="Arial"/>
          <w:sz w:val="22"/>
          <w:szCs w:val="22"/>
        </w:rPr>
        <w:t xml:space="preserve">make recommendations to the </w:t>
      </w:r>
      <w:r w:rsidR="00E341A8" w:rsidRPr="00F23DFE">
        <w:rPr>
          <w:rFonts w:ascii="Arial" w:hAnsi="Arial" w:cs="Arial"/>
          <w:sz w:val="22"/>
          <w:szCs w:val="22"/>
        </w:rPr>
        <w:t>Head of People Development</w:t>
      </w:r>
      <w:r w:rsidR="00AC5761" w:rsidRPr="00F23DFE">
        <w:rPr>
          <w:rFonts w:ascii="Arial" w:hAnsi="Arial" w:cs="Arial"/>
          <w:sz w:val="22"/>
          <w:szCs w:val="22"/>
        </w:rPr>
        <w:t xml:space="preserve"> concerning priorities and the strategic direction for </w:t>
      </w:r>
      <w:r w:rsidR="00A0366E" w:rsidRPr="00F23DFE">
        <w:rPr>
          <w:rFonts w:ascii="Arial" w:hAnsi="Arial" w:cs="Arial"/>
          <w:sz w:val="22"/>
          <w:szCs w:val="22"/>
        </w:rPr>
        <w:t>CCDG</w:t>
      </w:r>
      <w:r w:rsidR="00AC5761" w:rsidRPr="00F23DFE">
        <w:rPr>
          <w:rFonts w:ascii="Arial" w:hAnsi="Arial" w:cs="Arial"/>
          <w:sz w:val="22"/>
          <w:szCs w:val="22"/>
        </w:rPr>
        <w:t xml:space="preserve"> to achieve compliance with statutory obligations and continually improve its </w:t>
      </w:r>
      <w:r w:rsidR="00F23DFE" w:rsidRPr="00F23DFE">
        <w:rPr>
          <w:rFonts w:ascii="Arial" w:hAnsi="Arial" w:cs="Arial"/>
          <w:sz w:val="22"/>
          <w:szCs w:val="22"/>
        </w:rPr>
        <w:t>performance.</w:t>
      </w:r>
    </w:p>
    <w:p w14:paraId="5806775B" w14:textId="77777777" w:rsidR="00AC5761" w:rsidRPr="00F23DFE" w:rsidRDefault="00AC5761" w:rsidP="00AC5761">
      <w:pPr>
        <w:numPr>
          <w:ilvl w:val="0"/>
          <w:numId w:val="13"/>
        </w:numPr>
        <w:jc w:val="both"/>
        <w:rPr>
          <w:rFonts w:ascii="Arial" w:hAnsi="Arial" w:cs="Arial"/>
          <w:sz w:val="22"/>
          <w:szCs w:val="22"/>
        </w:rPr>
      </w:pPr>
      <w:r w:rsidRPr="00F23DFE">
        <w:rPr>
          <w:rFonts w:ascii="Arial" w:hAnsi="Arial" w:cs="Arial"/>
          <w:sz w:val="22"/>
          <w:szCs w:val="22"/>
        </w:rPr>
        <w:t xml:space="preserve">advise on the preparation, </w:t>
      </w:r>
      <w:r w:rsidR="00F23DFE" w:rsidRPr="00F23DFE">
        <w:rPr>
          <w:rFonts w:ascii="Arial" w:hAnsi="Arial" w:cs="Arial"/>
          <w:sz w:val="22"/>
          <w:szCs w:val="22"/>
        </w:rPr>
        <w:t>implementation,</w:t>
      </w:r>
      <w:r w:rsidRPr="00F23DFE">
        <w:rPr>
          <w:rFonts w:ascii="Arial" w:hAnsi="Arial" w:cs="Arial"/>
          <w:sz w:val="22"/>
          <w:szCs w:val="22"/>
        </w:rPr>
        <w:t xml:space="preserve"> and revision of an effective Health &amp; Safety </w:t>
      </w:r>
      <w:r w:rsidR="00F23DFE" w:rsidRPr="00F23DFE">
        <w:rPr>
          <w:rFonts w:ascii="Arial" w:hAnsi="Arial" w:cs="Arial"/>
          <w:sz w:val="22"/>
          <w:szCs w:val="22"/>
        </w:rPr>
        <w:t>Policy.</w:t>
      </w:r>
    </w:p>
    <w:p w14:paraId="0B1DD4E6" w14:textId="77777777" w:rsidR="00AC5761" w:rsidRPr="00F23DFE" w:rsidRDefault="00AC5761" w:rsidP="00AC5761">
      <w:pPr>
        <w:numPr>
          <w:ilvl w:val="0"/>
          <w:numId w:val="13"/>
        </w:numPr>
        <w:jc w:val="both"/>
        <w:rPr>
          <w:rFonts w:ascii="Arial" w:hAnsi="Arial" w:cs="Arial"/>
          <w:sz w:val="22"/>
          <w:szCs w:val="22"/>
        </w:rPr>
      </w:pPr>
      <w:r w:rsidRPr="00F23DFE">
        <w:rPr>
          <w:rFonts w:ascii="Arial" w:hAnsi="Arial" w:cs="Arial"/>
          <w:sz w:val="22"/>
          <w:szCs w:val="22"/>
        </w:rPr>
        <w:t xml:space="preserve">prepare and ensure the implementation of other health and safety policies and procedures to comply with legislation on health and </w:t>
      </w:r>
      <w:r w:rsidR="00F23DFE" w:rsidRPr="00F23DFE">
        <w:rPr>
          <w:rFonts w:ascii="Arial" w:hAnsi="Arial" w:cs="Arial"/>
          <w:sz w:val="22"/>
          <w:szCs w:val="22"/>
        </w:rPr>
        <w:t>safety.</w:t>
      </w:r>
      <w:r w:rsidRPr="00F23DFE">
        <w:rPr>
          <w:rFonts w:ascii="Arial" w:hAnsi="Arial" w:cs="Arial"/>
          <w:sz w:val="22"/>
          <w:szCs w:val="22"/>
        </w:rPr>
        <w:t xml:space="preserve"> </w:t>
      </w:r>
    </w:p>
    <w:p w14:paraId="127D322E" w14:textId="77777777" w:rsidR="00AC5761" w:rsidRPr="00F23DFE" w:rsidRDefault="00AC5761" w:rsidP="00AC5761">
      <w:pPr>
        <w:numPr>
          <w:ilvl w:val="0"/>
          <w:numId w:val="13"/>
        </w:numPr>
        <w:jc w:val="both"/>
        <w:rPr>
          <w:rFonts w:ascii="Arial" w:hAnsi="Arial" w:cs="Arial"/>
          <w:sz w:val="22"/>
          <w:szCs w:val="22"/>
        </w:rPr>
      </w:pPr>
      <w:r w:rsidRPr="00F23DFE">
        <w:rPr>
          <w:rFonts w:ascii="Arial" w:hAnsi="Arial" w:cs="Arial"/>
          <w:sz w:val="22"/>
          <w:szCs w:val="22"/>
        </w:rPr>
        <w:t xml:space="preserve">keep up to date with legislation and best practices and interpret and act upon the implications for company policies and </w:t>
      </w:r>
      <w:r w:rsidR="00F23DFE" w:rsidRPr="00F23DFE">
        <w:rPr>
          <w:rFonts w:ascii="Arial" w:hAnsi="Arial" w:cs="Arial"/>
          <w:sz w:val="22"/>
          <w:szCs w:val="22"/>
        </w:rPr>
        <w:t>procedures.</w:t>
      </w:r>
    </w:p>
    <w:p w14:paraId="67FAD225" w14:textId="77777777" w:rsidR="00AC5761" w:rsidRPr="00F23DFE" w:rsidRDefault="00AC5761" w:rsidP="00AC5761">
      <w:pPr>
        <w:numPr>
          <w:ilvl w:val="0"/>
          <w:numId w:val="13"/>
        </w:numPr>
        <w:jc w:val="both"/>
        <w:rPr>
          <w:rFonts w:ascii="Arial" w:hAnsi="Arial" w:cs="Arial"/>
          <w:sz w:val="22"/>
          <w:szCs w:val="22"/>
        </w:rPr>
      </w:pPr>
      <w:r w:rsidRPr="00F23DFE">
        <w:rPr>
          <w:rFonts w:ascii="Arial" w:hAnsi="Arial" w:cs="Arial"/>
          <w:sz w:val="22"/>
          <w:szCs w:val="22"/>
        </w:rPr>
        <w:t xml:space="preserve">advise on effective systems for company-wide consultation with employees/secondees on health and </w:t>
      </w:r>
      <w:r w:rsidR="00F23DFE" w:rsidRPr="00F23DFE">
        <w:rPr>
          <w:rFonts w:ascii="Arial" w:hAnsi="Arial" w:cs="Arial"/>
          <w:sz w:val="22"/>
          <w:szCs w:val="22"/>
        </w:rPr>
        <w:t>safety.</w:t>
      </w:r>
    </w:p>
    <w:p w14:paraId="1C5CC191" w14:textId="77777777" w:rsidR="00AC5761" w:rsidRPr="00F23DFE" w:rsidRDefault="00AC5761" w:rsidP="00AC5761">
      <w:pPr>
        <w:numPr>
          <w:ilvl w:val="0"/>
          <w:numId w:val="16"/>
        </w:numPr>
        <w:jc w:val="both"/>
        <w:rPr>
          <w:rFonts w:ascii="Arial" w:hAnsi="Arial" w:cs="Arial"/>
          <w:sz w:val="22"/>
          <w:szCs w:val="22"/>
        </w:rPr>
      </w:pPr>
      <w:r w:rsidRPr="00F23DFE">
        <w:rPr>
          <w:rFonts w:ascii="Arial" w:hAnsi="Arial" w:cs="Arial"/>
          <w:sz w:val="22"/>
          <w:szCs w:val="22"/>
        </w:rPr>
        <w:t xml:space="preserve">contribute </w:t>
      </w:r>
      <w:r w:rsidR="00F302F1" w:rsidRPr="00F23DFE">
        <w:rPr>
          <w:rFonts w:ascii="Arial" w:hAnsi="Arial" w:cs="Arial"/>
          <w:sz w:val="22"/>
          <w:szCs w:val="22"/>
        </w:rPr>
        <w:t>to the Risk Management Strategy</w:t>
      </w:r>
    </w:p>
    <w:p w14:paraId="2D7A8F46" w14:textId="77777777" w:rsidR="0092653B" w:rsidRPr="00F23DFE" w:rsidRDefault="0092653B" w:rsidP="00AC5761">
      <w:pPr>
        <w:numPr>
          <w:ilvl w:val="0"/>
          <w:numId w:val="16"/>
        </w:numPr>
        <w:jc w:val="both"/>
        <w:rPr>
          <w:rFonts w:ascii="Arial" w:hAnsi="Arial" w:cs="Arial"/>
          <w:sz w:val="22"/>
          <w:szCs w:val="22"/>
        </w:rPr>
      </w:pPr>
      <w:r w:rsidRPr="00F23DFE">
        <w:rPr>
          <w:rFonts w:ascii="Arial" w:hAnsi="Arial" w:cs="Arial"/>
          <w:sz w:val="22"/>
          <w:szCs w:val="22"/>
        </w:rPr>
        <w:t xml:space="preserve">Establish and review health &amp; safety training programmes for all </w:t>
      </w:r>
      <w:r w:rsidR="00F23DFE" w:rsidRPr="00F23DFE">
        <w:rPr>
          <w:rFonts w:ascii="Arial" w:hAnsi="Arial" w:cs="Arial"/>
          <w:sz w:val="22"/>
          <w:szCs w:val="22"/>
        </w:rPr>
        <w:t>employees.</w:t>
      </w:r>
    </w:p>
    <w:p w14:paraId="51D741BA" w14:textId="77777777" w:rsidR="0092653B" w:rsidRPr="00F23DFE" w:rsidRDefault="00E97515" w:rsidP="0092653B">
      <w:pPr>
        <w:numPr>
          <w:ilvl w:val="0"/>
          <w:numId w:val="16"/>
        </w:numPr>
        <w:jc w:val="both"/>
        <w:rPr>
          <w:rFonts w:ascii="Arial" w:hAnsi="Arial" w:cs="Arial"/>
          <w:sz w:val="22"/>
          <w:szCs w:val="22"/>
        </w:rPr>
      </w:pPr>
      <w:r w:rsidRPr="00F23DFE">
        <w:rPr>
          <w:rFonts w:ascii="Arial" w:hAnsi="Arial" w:cs="Arial"/>
          <w:sz w:val="22"/>
          <w:szCs w:val="22"/>
        </w:rPr>
        <w:t>Present an annual report to the</w:t>
      </w:r>
      <w:r w:rsidR="002602C0">
        <w:rPr>
          <w:rFonts w:ascii="Arial" w:hAnsi="Arial" w:cs="Arial"/>
          <w:sz w:val="22"/>
          <w:szCs w:val="22"/>
        </w:rPr>
        <w:t xml:space="preserve"> People Matters Committee. </w:t>
      </w:r>
    </w:p>
    <w:p w14:paraId="4A01597B" w14:textId="77777777" w:rsidR="00AC5761" w:rsidRPr="00F23DFE" w:rsidRDefault="00AC5761" w:rsidP="00C10746">
      <w:pPr>
        <w:jc w:val="both"/>
        <w:rPr>
          <w:rFonts w:ascii="Arial" w:hAnsi="Arial" w:cs="Arial"/>
          <w:b/>
          <w:sz w:val="22"/>
          <w:szCs w:val="22"/>
        </w:rPr>
      </w:pPr>
    </w:p>
    <w:p w14:paraId="30D2A684" w14:textId="77777777" w:rsidR="00AC5761" w:rsidRPr="00F23DFE" w:rsidRDefault="00AC5761" w:rsidP="00C10746">
      <w:pPr>
        <w:jc w:val="both"/>
        <w:rPr>
          <w:rFonts w:ascii="Arial" w:hAnsi="Arial" w:cs="Arial"/>
          <w:b/>
          <w:sz w:val="22"/>
          <w:szCs w:val="22"/>
        </w:rPr>
      </w:pPr>
    </w:p>
    <w:p w14:paraId="1C4ADFD6" w14:textId="77777777" w:rsidR="00894E05" w:rsidRPr="00F23DFE" w:rsidRDefault="007B4A7D" w:rsidP="00C10746">
      <w:pPr>
        <w:jc w:val="both"/>
        <w:rPr>
          <w:rFonts w:ascii="Arial" w:hAnsi="Arial" w:cs="Arial"/>
          <w:b/>
          <w:sz w:val="22"/>
          <w:szCs w:val="22"/>
        </w:rPr>
      </w:pPr>
      <w:r w:rsidRPr="00F23DFE">
        <w:rPr>
          <w:rFonts w:ascii="Arial" w:hAnsi="Arial" w:cs="Arial"/>
          <w:b/>
          <w:sz w:val="22"/>
          <w:szCs w:val="22"/>
        </w:rPr>
        <w:t>2.</w:t>
      </w:r>
      <w:r w:rsidR="0092653B" w:rsidRPr="00F23DFE">
        <w:rPr>
          <w:rFonts w:ascii="Arial" w:hAnsi="Arial" w:cs="Arial"/>
          <w:b/>
          <w:sz w:val="22"/>
          <w:szCs w:val="22"/>
        </w:rPr>
        <w:t>7</w:t>
      </w:r>
      <w:r w:rsidRPr="00F23DFE">
        <w:rPr>
          <w:rFonts w:ascii="Arial" w:hAnsi="Arial" w:cs="Arial"/>
          <w:b/>
          <w:sz w:val="22"/>
          <w:szCs w:val="22"/>
        </w:rPr>
        <w:tab/>
      </w:r>
      <w:r w:rsidR="00894E05" w:rsidRPr="00F23DFE">
        <w:rPr>
          <w:rFonts w:ascii="Arial" w:hAnsi="Arial" w:cs="Arial"/>
          <w:b/>
          <w:sz w:val="22"/>
          <w:szCs w:val="22"/>
        </w:rPr>
        <w:t xml:space="preserve">Responsibilities of </w:t>
      </w:r>
      <w:r w:rsidR="00EB4A8E" w:rsidRPr="00F23DFE">
        <w:rPr>
          <w:rFonts w:ascii="Arial" w:hAnsi="Arial" w:cs="Arial"/>
          <w:b/>
          <w:sz w:val="22"/>
          <w:szCs w:val="22"/>
        </w:rPr>
        <w:t xml:space="preserve">the </w:t>
      </w:r>
      <w:r w:rsidR="003827F2" w:rsidRPr="00F23DFE">
        <w:rPr>
          <w:rFonts w:ascii="Arial" w:hAnsi="Arial" w:cs="Arial"/>
          <w:b/>
          <w:sz w:val="22"/>
          <w:szCs w:val="22"/>
        </w:rPr>
        <w:t>Regional</w:t>
      </w:r>
      <w:r w:rsidR="00894E05" w:rsidRPr="00F23DFE">
        <w:rPr>
          <w:rFonts w:ascii="Arial" w:hAnsi="Arial" w:cs="Arial"/>
          <w:b/>
          <w:sz w:val="22"/>
          <w:szCs w:val="22"/>
        </w:rPr>
        <w:t xml:space="preserve"> </w:t>
      </w:r>
      <w:r w:rsidR="00EB4A8E" w:rsidRPr="00F23DFE">
        <w:rPr>
          <w:rFonts w:ascii="Arial" w:hAnsi="Arial" w:cs="Arial"/>
          <w:b/>
          <w:sz w:val="22"/>
          <w:szCs w:val="22"/>
        </w:rPr>
        <w:t>H&amp;S</w:t>
      </w:r>
      <w:r w:rsidR="00EE16E8" w:rsidRPr="00F23DFE">
        <w:rPr>
          <w:rFonts w:ascii="Arial" w:hAnsi="Arial" w:cs="Arial"/>
          <w:b/>
          <w:sz w:val="22"/>
          <w:szCs w:val="22"/>
        </w:rPr>
        <w:t>/</w:t>
      </w:r>
      <w:r w:rsidR="00F23DFE" w:rsidRPr="00F23DFE">
        <w:rPr>
          <w:rFonts w:ascii="Arial" w:hAnsi="Arial" w:cs="Arial"/>
          <w:b/>
          <w:sz w:val="22"/>
          <w:szCs w:val="22"/>
        </w:rPr>
        <w:t>Estates Coordinators</w:t>
      </w:r>
    </w:p>
    <w:p w14:paraId="7F79CBF6" w14:textId="77777777" w:rsidR="00894E05" w:rsidRPr="00F23DFE" w:rsidRDefault="00894E05" w:rsidP="00C10746">
      <w:pPr>
        <w:jc w:val="both"/>
        <w:rPr>
          <w:rFonts w:ascii="Arial" w:hAnsi="Arial" w:cs="Arial"/>
          <w:b/>
          <w:sz w:val="22"/>
          <w:szCs w:val="22"/>
        </w:rPr>
      </w:pPr>
    </w:p>
    <w:p w14:paraId="7E92978C" w14:textId="77777777" w:rsidR="00894E05" w:rsidRPr="00F23DFE" w:rsidRDefault="00894E05" w:rsidP="00C10746">
      <w:pPr>
        <w:jc w:val="both"/>
        <w:rPr>
          <w:rFonts w:ascii="Arial" w:hAnsi="Arial" w:cs="Arial"/>
          <w:sz w:val="22"/>
          <w:szCs w:val="22"/>
        </w:rPr>
      </w:pPr>
      <w:r w:rsidRPr="00F23DFE">
        <w:rPr>
          <w:rFonts w:ascii="Arial" w:hAnsi="Arial" w:cs="Arial"/>
          <w:sz w:val="22"/>
          <w:szCs w:val="22"/>
        </w:rPr>
        <w:t>Responsibility for implementing the CCDG’s Health and Safety Po</w:t>
      </w:r>
      <w:r w:rsidR="002573F1" w:rsidRPr="00F23DFE">
        <w:rPr>
          <w:rFonts w:ascii="Arial" w:hAnsi="Arial" w:cs="Arial"/>
          <w:sz w:val="22"/>
          <w:szCs w:val="22"/>
        </w:rPr>
        <w:t>licy will be delegated to each R</w:t>
      </w:r>
      <w:r w:rsidRPr="00F23DFE">
        <w:rPr>
          <w:rFonts w:ascii="Arial" w:hAnsi="Arial" w:cs="Arial"/>
          <w:sz w:val="22"/>
          <w:szCs w:val="22"/>
        </w:rPr>
        <w:t xml:space="preserve">egional </w:t>
      </w:r>
      <w:r w:rsidR="002573F1" w:rsidRPr="00F23DFE">
        <w:rPr>
          <w:rFonts w:ascii="Arial" w:hAnsi="Arial" w:cs="Arial"/>
          <w:sz w:val="22"/>
          <w:szCs w:val="22"/>
        </w:rPr>
        <w:t xml:space="preserve">H&amp;S/Estates </w:t>
      </w:r>
      <w:r w:rsidR="00F23DFE" w:rsidRPr="00F23DFE">
        <w:rPr>
          <w:rFonts w:ascii="Arial" w:hAnsi="Arial" w:cs="Arial"/>
          <w:sz w:val="22"/>
          <w:szCs w:val="22"/>
        </w:rPr>
        <w:t>Coordinators who</w:t>
      </w:r>
      <w:r w:rsidRPr="00F23DFE">
        <w:rPr>
          <w:rFonts w:ascii="Arial" w:hAnsi="Arial" w:cs="Arial"/>
          <w:sz w:val="22"/>
          <w:szCs w:val="22"/>
        </w:rPr>
        <w:t xml:space="preserve"> </w:t>
      </w:r>
      <w:r w:rsidR="00AE1EC9" w:rsidRPr="00F23DFE">
        <w:rPr>
          <w:rFonts w:ascii="Arial" w:hAnsi="Arial" w:cs="Arial"/>
          <w:sz w:val="22"/>
          <w:szCs w:val="22"/>
        </w:rPr>
        <w:t>will be properly trained and suitably qualified to act as</w:t>
      </w:r>
      <w:r w:rsidRPr="00F23DFE">
        <w:rPr>
          <w:rFonts w:ascii="Arial" w:hAnsi="Arial" w:cs="Arial"/>
          <w:sz w:val="22"/>
          <w:szCs w:val="22"/>
        </w:rPr>
        <w:t xml:space="preserve"> the appointed ′competent′ person </w:t>
      </w:r>
      <w:r w:rsidR="00F23DFE" w:rsidRPr="00F23DFE">
        <w:rPr>
          <w:rFonts w:ascii="Arial" w:hAnsi="Arial" w:cs="Arial"/>
          <w:sz w:val="22"/>
          <w:szCs w:val="22"/>
        </w:rPr>
        <w:t>regarding</w:t>
      </w:r>
      <w:r w:rsidRPr="00F23DFE">
        <w:rPr>
          <w:rFonts w:ascii="Arial" w:hAnsi="Arial" w:cs="Arial"/>
          <w:sz w:val="22"/>
          <w:szCs w:val="22"/>
        </w:rPr>
        <w:t xml:space="preserve"> Regulation 7 of the Management of Health and Safety at Work Regulations 1999.</w:t>
      </w:r>
    </w:p>
    <w:p w14:paraId="58CCC760" w14:textId="77777777" w:rsidR="00894E05" w:rsidRPr="00F23DFE" w:rsidRDefault="00894E05" w:rsidP="00C10746">
      <w:pPr>
        <w:jc w:val="both"/>
        <w:rPr>
          <w:rFonts w:ascii="Arial" w:hAnsi="Arial" w:cs="Arial"/>
          <w:sz w:val="22"/>
          <w:szCs w:val="22"/>
        </w:rPr>
      </w:pPr>
    </w:p>
    <w:p w14:paraId="43098EE8" w14:textId="77777777" w:rsidR="00894E05" w:rsidRPr="00F23DFE" w:rsidRDefault="00894E05" w:rsidP="00C10746">
      <w:pPr>
        <w:pStyle w:val="NormalWeb"/>
        <w:spacing w:before="0" w:beforeAutospacing="0" w:after="0" w:afterAutospacing="0"/>
        <w:jc w:val="both"/>
        <w:rPr>
          <w:rFonts w:ascii="Arial" w:hAnsi="Arial" w:cs="Arial"/>
          <w:sz w:val="22"/>
          <w:szCs w:val="22"/>
        </w:rPr>
      </w:pPr>
      <w:r w:rsidRPr="00F23DFE">
        <w:rPr>
          <w:rFonts w:ascii="Arial" w:hAnsi="Arial" w:cs="Arial"/>
          <w:sz w:val="22"/>
          <w:szCs w:val="22"/>
        </w:rPr>
        <w:t xml:space="preserve">Each </w:t>
      </w:r>
      <w:r w:rsidR="002573F1" w:rsidRPr="00F23DFE">
        <w:rPr>
          <w:rFonts w:ascii="Arial" w:hAnsi="Arial" w:cs="Arial"/>
          <w:sz w:val="22"/>
          <w:szCs w:val="22"/>
        </w:rPr>
        <w:t>Regional H&amp;S/Estates Coordinator will</w:t>
      </w:r>
      <w:r w:rsidRPr="00F23DFE">
        <w:rPr>
          <w:rFonts w:ascii="Arial" w:hAnsi="Arial" w:cs="Arial"/>
          <w:sz w:val="22"/>
          <w:szCs w:val="22"/>
        </w:rPr>
        <w:t>:</w:t>
      </w:r>
    </w:p>
    <w:p w14:paraId="60BC3CBC" w14:textId="77777777" w:rsidR="00894E05" w:rsidRPr="00F23DFE" w:rsidRDefault="00894E05" w:rsidP="00C10746">
      <w:pPr>
        <w:numPr>
          <w:ilvl w:val="0"/>
          <w:numId w:val="42"/>
        </w:numPr>
        <w:jc w:val="both"/>
        <w:rPr>
          <w:rFonts w:ascii="Arial" w:hAnsi="Arial" w:cs="Arial"/>
          <w:sz w:val="22"/>
          <w:szCs w:val="22"/>
        </w:rPr>
      </w:pPr>
      <w:r w:rsidRPr="00F23DFE">
        <w:rPr>
          <w:rFonts w:ascii="Arial" w:hAnsi="Arial" w:cs="Arial"/>
          <w:sz w:val="22"/>
          <w:szCs w:val="22"/>
        </w:rPr>
        <w:t>establish and arrange an annual audit of each</w:t>
      </w:r>
      <w:r w:rsidR="00325608" w:rsidRPr="00F23DFE">
        <w:rPr>
          <w:rFonts w:ascii="Arial" w:hAnsi="Arial" w:cs="Arial"/>
          <w:sz w:val="22"/>
          <w:szCs w:val="22"/>
        </w:rPr>
        <w:t xml:space="preserve"> region’s</w:t>
      </w:r>
      <w:r w:rsidRPr="00F23DFE">
        <w:rPr>
          <w:rFonts w:ascii="Arial" w:hAnsi="Arial" w:cs="Arial"/>
          <w:sz w:val="22"/>
          <w:szCs w:val="22"/>
        </w:rPr>
        <w:t xml:space="preserve"> organisation</w:t>
      </w:r>
      <w:r w:rsidR="00325608" w:rsidRPr="00F23DFE">
        <w:rPr>
          <w:rFonts w:ascii="Arial" w:hAnsi="Arial" w:cs="Arial"/>
          <w:sz w:val="22"/>
          <w:szCs w:val="22"/>
        </w:rPr>
        <w:t xml:space="preserve"> of health &amp; safety</w:t>
      </w:r>
      <w:r w:rsidRPr="00F23DFE">
        <w:rPr>
          <w:rFonts w:ascii="Arial" w:hAnsi="Arial" w:cs="Arial"/>
          <w:sz w:val="22"/>
          <w:szCs w:val="22"/>
        </w:rPr>
        <w:t xml:space="preserve"> and </w:t>
      </w:r>
      <w:r w:rsidR="00F23DFE" w:rsidRPr="00F23DFE">
        <w:rPr>
          <w:rFonts w:ascii="Arial" w:hAnsi="Arial" w:cs="Arial"/>
          <w:sz w:val="22"/>
          <w:szCs w:val="22"/>
        </w:rPr>
        <w:t>arrangements.</w:t>
      </w:r>
    </w:p>
    <w:p w14:paraId="3072EC10" w14:textId="77777777" w:rsidR="00894E05" w:rsidRPr="00F23DFE" w:rsidRDefault="00325608" w:rsidP="00C10746">
      <w:pPr>
        <w:numPr>
          <w:ilvl w:val="0"/>
          <w:numId w:val="42"/>
        </w:numPr>
        <w:jc w:val="both"/>
        <w:rPr>
          <w:rFonts w:ascii="Arial" w:hAnsi="Arial" w:cs="Arial"/>
          <w:sz w:val="22"/>
          <w:szCs w:val="22"/>
        </w:rPr>
      </w:pPr>
      <w:r w:rsidRPr="00F23DFE">
        <w:rPr>
          <w:rFonts w:ascii="Arial" w:hAnsi="Arial" w:cs="Arial"/>
          <w:sz w:val="22"/>
          <w:szCs w:val="22"/>
        </w:rPr>
        <w:t xml:space="preserve">undertake active monitoring to </w:t>
      </w:r>
      <w:r w:rsidR="00894E05" w:rsidRPr="00F23DFE">
        <w:rPr>
          <w:rFonts w:ascii="Arial" w:hAnsi="Arial" w:cs="Arial"/>
          <w:sz w:val="22"/>
          <w:szCs w:val="22"/>
        </w:rPr>
        <w:t xml:space="preserve">ensure that managers control the working environment and maintain safe working practices, </w:t>
      </w:r>
      <w:r w:rsidRPr="00F23DFE">
        <w:rPr>
          <w:rFonts w:ascii="Arial" w:hAnsi="Arial" w:cs="Arial"/>
          <w:sz w:val="22"/>
          <w:szCs w:val="22"/>
        </w:rPr>
        <w:t xml:space="preserve">including those of </w:t>
      </w:r>
      <w:r w:rsidR="00F23DFE" w:rsidRPr="00F23DFE">
        <w:rPr>
          <w:rFonts w:ascii="Arial" w:hAnsi="Arial" w:cs="Arial"/>
          <w:sz w:val="22"/>
          <w:szCs w:val="22"/>
        </w:rPr>
        <w:t>contractors.</w:t>
      </w:r>
    </w:p>
    <w:p w14:paraId="43D6EDA4" w14:textId="77777777" w:rsidR="00AE1EC9" w:rsidRPr="00F23DFE" w:rsidRDefault="002120ED" w:rsidP="00C10746">
      <w:pPr>
        <w:numPr>
          <w:ilvl w:val="0"/>
          <w:numId w:val="42"/>
        </w:numPr>
        <w:jc w:val="both"/>
        <w:rPr>
          <w:rFonts w:ascii="Arial" w:hAnsi="Arial" w:cs="Arial"/>
          <w:sz w:val="22"/>
          <w:szCs w:val="22"/>
        </w:rPr>
      </w:pPr>
      <w:r w:rsidRPr="00F23DFE">
        <w:rPr>
          <w:rFonts w:ascii="Arial" w:hAnsi="Arial" w:cs="Arial"/>
          <w:sz w:val="22"/>
          <w:szCs w:val="22"/>
        </w:rPr>
        <w:t xml:space="preserve">initiate </w:t>
      </w:r>
      <w:r w:rsidR="00AE1EC9" w:rsidRPr="00F23DFE">
        <w:rPr>
          <w:rFonts w:ascii="Arial" w:hAnsi="Arial" w:cs="Arial"/>
          <w:sz w:val="22"/>
          <w:szCs w:val="22"/>
        </w:rPr>
        <w:t xml:space="preserve">investigations and periodical inspections of all premises and activities </w:t>
      </w:r>
      <w:r w:rsidR="00F23DFE" w:rsidRPr="00F23DFE">
        <w:rPr>
          <w:rFonts w:ascii="Arial" w:hAnsi="Arial" w:cs="Arial"/>
          <w:sz w:val="22"/>
          <w:szCs w:val="22"/>
        </w:rPr>
        <w:t>to</w:t>
      </w:r>
      <w:r w:rsidR="00AE1EC9" w:rsidRPr="00F23DFE">
        <w:rPr>
          <w:rFonts w:ascii="Arial" w:hAnsi="Arial" w:cs="Arial"/>
          <w:sz w:val="22"/>
          <w:szCs w:val="22"/>
        </w:rPr>
        <w:t xml:space="preserve"> determine whether the law is being complied with and whether the highest standards of health, </w:t>
      </w:r>
      <w:r w:rsidR="00F23DFE" w:rsidRPr="00F23DFE">
        <w:rPr>
          <w:rFonts w:ascii="Arial" w:hAnsi="Arial" w:cs="Arial"/>
          <w:sz w:val="22"/>
          <w:szCs w:val="22"/>
        </w:rPr>
        <w:t>safety,</w:t>
      </w:r>
      <w:r w:rsidR="00AE1EC9" w:rsidRPr="00F23DFE">
        <w:rPr>
          <w:rFonts w:ascii="Arial" w:hAnsi="Arial" w:cs="Arial"/>
          <w:sz w:val="22"/>
          <w:szCs w:val="22"/>
        </w:rPr>
        <w:t xml:space="preserve"> and welfare, which are reasonably practicable to attain, are being </w:t>
      </w:r>
      <w:r w:rsidR="00F23DFE" w:rsidRPr="00F23DFE">
        <w:rPr>
          <w:rFonts w:ascii="Arial" w:hAnsi="Arial" w:cs="Arial"/>
          <w:sz w:val="22"/>
          <w:szCs w:val="22"/>
        </w:rPr>
        <w:t>achieved.</w:t>
      </w:r>
    </w:p>
    <w:p w14:paraId="27677F87" w14:textId="77777777" w:rsidR="00894E05" w:rsidRPr="00F23DFE" w:rsidRDefault="00894E05" w:rsidP="00C10746">
      <w:pPr>
        <w:numPr>
          <w:ilvl w:val="0"/>
          <w:numId w:val="42"/>
        </w:numPr>
        <w:jc w:val="both"/>
        <w:rPr>
          <w:rFonts w:ascii="Arial" w:hAnsi="Arial" w:cs="Arial"/>
          <w:sz w:val="22"/>
          <w:szCs w:val="22"/>
        </w:rPr>
      </w:pPr>
      <w:r w:rsidRPr="00F23DFE">
        <w:rPr>
          <w:rFonts w:ascii="Arial" w:hAnsi="Arial" w:cs="Arial"/>
          <w:sz w:val="22"/>
          <w:szCs w:val="22"/>
        </w:rPr>
        <w:t xml:space="preserve">report accidents, dangerous </w:t>
      </w:r>
      <w:r w:rsidR="00F23DFE" w:rsidRPr="00F23DFE">
        <w:rPr>
          <w:rFonts w:ascii="Arial" w:hAnsi="Arial" w:cs="Arial"/>
          <w:sz w:val="22"/>
          <w:szCs w:val="22"/>
        </w:rPr>
        <w:t>occurrences,</w:t>
      </w:r>
      <w:r w:rsidRPr="00F23DFE">
        <w:rPr>
          <w:rFonts w:ascii="Arial" w:hAnsi="Arial" w:cs="Arial"/>
          <w:sz w:val="22"/>
          <w:szCs w:val="22"/>
        </w:rPr>
        <w:t xml:space="preserve"> and diseases to the </w:t>
      </w:r>
      <w:r w:rsidR="00AE1EC9" w:rsidRPr="00F23DFE">
        <w:rPr>
          <w:rFonts w:ascii="Arial" w:hAnsi="Arial" w:cs="Arial"/>
          <w:sz w:val="22"/>
          <w:szCs w:val="22"/>
        </w:rPr>
        <w:t xml:space="preserve">relevant </w:t>
      </w:r>
      <w:r w:rsidRPr="00F23DFE">
        <w:rPr>
          <w:rFonts w:ascii="Arial" w:hAnsi="Arial" w:cs="Arial"/>
          <w:sz w:val="22"/>
          <w:szCs w:val="22"/>
        </w:rPr>
        <w:t>enforcing authorit</w:t>
      </w:r>
      <w:r w:rsidR="00AE1EC9" w:rsidRPr="00F23DFE">
        <w:rPr>
          <w:rFonts w:ascii="Arial" w:hAnsi="Arial" w:cs="Arial"/>
          <w:sz w:val="22"/>
          <w:szCs w:val="22"/>
        </w:rPr>
        <w:t>y</w:t>
      </w:r>
      <w:r w:rsidRPr="00F23DFE">
        <w:rPr>
          <w:rFonts w:ascii="Arial" w:hAnsi="Arial" w:cs="Arial"/>
          <w:sz w:val="22"/>
          <w:szCs w:val="22"/>
        </w:rPr>
        <w:t xml:space="preserve"> as </w:t>
      </w:r>
      <w:r w:rsidR="00F23DFE" w:rsidRPr="00F23DFE">
        <w:rPr>
          <w:rFonts w:ascii="Arial" w:hAnsi="Arial" w:cs="Arial"/>
          <w:sz w:val="22"/>
          <w:szCs w:val="22"/>
        </w:rPr>
        <w:t>appropriate.</w:t>
      </w:r>
    </w:p>
    <w:p w14:paraId="48941471" w14:textId="77777777" w:rsidR="00894E05" w:rsidRPr="00F23DFE" w:rsidRDefault="00894E05" w:rsidP="00C10746">
      <w:pPr>
        <w:numPr>
          <w:ilvl w:val="0"/>
          <w:numId w:val="42"/>
        </w:numPr>
        <w:jc w:val="both"/>
        <w:rPr>
          <w:rFonts w:ascii="Arial" w:hAnsi="Arial" w:cs="Arial"/>
          <w:sz w:val="22"/>
          <w:szCs w:val="22"/>
        </w:rPr>
      </w:pPr>
      <w:r w:rsidRPr="00F23DFE">
        <w:rPr>
          <w:rFonts w:ascii="Arial" w:hAnsi="Arial" w:cs="Arial"/>
          <w:sz w:val="22"/>
          <w:szCs w:val="22"/>
        </w:rPr>
        <w:t>introduc</w:t>
      </w:r>
      <w:r w:rsidR="00A00509" w:rsidRPr="00F23DFE">
        <w:rPr>
          <w:rFonts w:ascii="Arial" w:hAnsi="Arial" w:cs="Arial"/>
          <w:sz w:val="22"/>
          <w:szCs w:val="22"/>
        </w:rPr>
        <w:t>e</w:t>
      </w:r>
      <w:r w:rsidRPr="00F23DFE">
        <w:rPr>
          <w:rFonts w:ascii="Arial" w:hAnsi="Arial" w:cs="Arial"/>
          <w:sz w:val="22"/>
          <w:szCs w:val="22"/>
        </w:rPr>
        <w:t xml:space="preserve"> systems to avoid or reduce </w:t>
      </w:r>
      <w:r w:rsidR="00F23DFE" w:rsidRPr="00F23DFE">
        <w:rPr>
          <w:rFonts w:ascii="Arial" w:hAnsi="Arial" w:cs="Arial"/>
          <w:sz w:val="22"/>
          <w:szCs w:val="22"/>
        </w:rPr>
        <w:t>risks.</w:t>
      </w:r>
      <w:r w:rsidR="00BD5972" w:rsidRPr="00F23DFE">
        <w:rPr>
          <w:rFonts w:ascii="Arial" w:hAnsi="Arial" w:cs="Arial"/>
          <w:sz w:val="22"/>
          <w:szCs w:val="22"/>
        </w:rPr>
        <w:t xml:space="preserve"> </w:t>
      </w:r>
    </w:p>
    <w:p w14:paraId="73E107F1" w14:textId="77777777" w:rsidR="00894E05" w:rsidRPr="00F23DFE" w:rsidRDefault="00894E05" w:rsidP="00C10746">
      <w:pPr>
        <w:numPr>
          <w:ilvl w:val="0"/>
          <w:numId w:val="42"/>
        </w:numPr>
        <w:jc w:val="both"/>
        <w:rPr>
          <w:rFonts w:ascii="Arial" w:hAnsi="Arial" w:cs="Arial"/>
          <w:sz w:val="22"/>
          <w:szCs w:val="22"/>
        </w:rPr>
      </w:pPr>
      <w:r w:rsidRPr="00F23DFE">
        <w:rPr>
          <w:rFonts w:ascii="Arial" w:hAnsi="Arial" w:cs="Arial"/>
          <w:sz w:val="22"/>
          <w:szCs w:val="22"/>
        </w:rPr>
        <w:t xml:space="preserve">implement </w:t>
      </w:r>
      <w:r w:rsidR="00EB4A8E" w:rsidRPr="00F23DFE">
        <w:rPr>
          <w:rFonts w:ascii="Arial" w:hAnsi="Arial" w:cs="Arial"/>
          <w:sz w:val="22"/>
          <w:szCs w:val="22"/>
        </w:rPr>
        <w:t xml:space="preserve">health &amp; safety </w:t>
      </w:r>
      <w:r w:rsidRPr="00F23DFE">
        <w:rPr>
          <w:rFonts w:ascii="Arial" w:hAnsi="Arial" w:cs="Arial"/>
          <w:sz w:val="22"/>
          <w:szCs w:val="22"/>
        </w:rPr>
        <w:t>traini</w:t>
      </w:r>
      <w:r w:rsidR="00EB4A8E" w:rsidRPr="00F23DFE">
        <w:rPr>
          <w:rFonts w:ascii="Arial" w:hAnsi="Arial" w:cs="Arial"/>
          <w:sz w:val="22"/>
          <w:szCs w:val="22"/>
        </w:rPr>
        <w:t>ng programmes for all employees</w:t>
      </w:r>
      <w:r w:rsidR="00A43C34" w:rsidRPr="00F23DFE">
        <w:rPr>
          <w:rFonts w:ascii="Arial" w:hAnsi="Arial" w:cs="Arial"/>
          <w:sz w:val="22"/>
          <w:szCs w:val="22"/>
        </w:rPr>
        <w:t>/</w:t>
      </w:r>
      <w:r w:rsidR="00F23DFE" w:rsidRPr="00F23DFE">
        <w:rPr>
          <w:rFonts w:ascii="Arial" w:hAnsi="Arial" w:cs="Arial"/>
          <w:sz w:val="22"/>
          <w:szCs w:val="22"/>
        </w:rPr>
        <w:t>secondees.</w:t>
      </w:r>
    </w:p>
    <w:p w14:paraId="1AFAA10A" w14:textId="77777777" w:rsidR="00894E05" w:rsidRPr="00F23DFE" w:rsidRDefault="00AE1EC9" w:rsidP="00C10746">
      <w:pPr>
        <w:numPr>
          <w:ilvl w:val="0"/>
          <w:numId w:val="42"/>
        </w:numPr>
        <w:jc w:val="both"/>
        <w:rPr>
          <w:rFonts w:ascii="Arial" w:hAnsi="Arial" w:cs="Arial"/>
          <w:sz w:val="22"/>
          <w:szCs w:val="22"/>
        </w:rPr>
      </w:pPr>
      <w:r w:rsidRPr="00F23DFE">
        <w:rPr>
          <w:rFonts w:ascii="Arial" w:hAnsi="Arial" w:cs="Arial"/>
          <w:sz w:val="22"/>
          <w:szCs w:val="22"/>
        </w:rPr>
        <w:t xml:space="preserve">monitor and </w:t>
      </w:r>
      <w:r w:rsidR="00894E05" w:rsidRPr="00F23DFE">
        <w:rPr>
          <w:rFonts w:ascii="Arial" w:hAnsi="Arial" w:cs="Arial"/>
          <w:sz w:val="22"/>
          <w:szCs w:val="22"/>
        </w:rPr>
        <w:t>record action taken to meet statutory requirements</w:t>
      </w:r>
      <w:r w:rsidR="003827F2" w:rsidRPr="00F23DFE">
        <w:rPr>
          <w:rFonts w:ascii="Arial" w:hAnsi="Arial" w:cs="Arial"/>
          <w:sz w:val="22"/>
          <w:szCs w:val="22"/>
        </w:rPr>
        <w:t xml:space="preserve">, </w:t>
      </w:r>
      <w:r w:rsidR="00F23DFE" w:rsidRPr="00F23DFE">
        <w:rPr>
          <w:rFonts w:ascii="Arial" w:hAnsi="Arial" w:cs="Arial"/>
          <w:sz w:val="22"/>
          <w:szCs w:val="22"/>
        </w:rPr>
        <w:t>relating</w:t>
      </w:r>
      <w:r w:rsidR="003827F2" w:rsidRPr="00F23DFE">
        <w:rPr>
          <w:rFonts w:ascii="Arial" w:hAnsi="Arial" w:cs="Arial"/>
          <w:sz w:val="22"/>
          <w:szCs w:val="22"/>
        </w:rPr>
        <w:t xml:space="preserve"> to premises and statutory </w:t>
      </w:r>
      <w:r w:rsidR="00F23DFE" w:rsidRPr="00F23DFE">
        <w:rPr>
          <w:rFonts w:ascii="Arial" w:hAnsi="Arial" w:cs="Arial"/>
          <w:sz w:val="22"/>
          <w:szCs w:val="22"/>
        </w:rPr>
        <w:t>testing.</w:t>
      </w:r>
    </w:p>
    <w:p w14:paraId="1C00B31C" w14:textId="77777777" w:rsidR="00445074" w:rsidRPr="00F23DFE" w:rsidRDefault="00445074" w:rsidP="00C10746">
      <w:pPr>
        <w:numPr>
          <w:ilvl w:val="0"/>
          <w:numId w:val="42"/>
        </w:numPr>
        <w:jc w:val="both"/>
        <w:rPr>
          <w:rFonts w:ascii="Arial" w:hAnsi="Arial" w:cs="Arial"/>
          <w:sz w:val="22"/>
          <w:szCs w:val="22"/>
        </w:rPr>
      </w:pPr>
      <w:r w:rsidRPr="00F23DFE">
        <w:rPr>
          <w:rFonts w:ascii="Arial" w:hAnsi="Arial" w:cs="Arial"/>
          <w:sz w:val="22"/>
          <w:szCs w:val="22"/>
        </w:rPr>
        <w:lastRenderedPageBreak/>
        <w:t>liais</w:t>
      </w:r>
      <w:r w:rsidR="00A00509" w:rsidRPr="00F23DFE">
        <w:rPr>
          <w:rFonts w:ascii="Arial" w:hAnsi="Arial" w:cs="Arial"/>
          <w:sz w:val="22"/>
          <w:szCs w:val="22"/>
        </w:rPr>
        <w:t>e</w:t>
      </w:r>
      <w:r w:rsidRPr="00F23DFE">
        <w:rPr>
          <w:rFonts w:ascii="Arial" w:hAnsi="Arial" w:cs="Arial"/>
          <w:sz w:val="22"/>
          <w:szCs w:val="22"/>
        </w:rPr>
        <w:t xml:space="preserve"> with Inspectors of the Health and Safety Executive, the Welsh Government auditors, insurance bodies and the local Fire an</w:t>
      </w:r>
      <w:r w:rsidR="00EB4A8E" w:rsidRPr="00F23DFE">
        <w:rPr>
          <w:rFonts w:ascii="Arial" w:hAnsi="Arial" w:cs="Arial"/>
          <w:sz w:val="22"/>
          <w:szCs w:val="22"/>
        </w:rPr>
        <w:t xml:space="preserve">d Rescue Service as </w:t>
      </w:r>
      <w:r w:rsidR="00F23DFE" w:rsidRPr="00F23DFE">
        <w:rPr>
          <w:rFonts w:ascii="Arial" w:hAnsi="Arial" w:cs="Arial"/>
          <w:sz w:val="22"/>
          <w:szCs w:val="22"/>
        </w:rPr>
        <w:t>appropriate.</w:t>
      </w:r>
    </w:p>
    <w:p w14:paraId="61E3EEAB" w14:textId="77777777" w:rsidR="006A13C8" w:rsidRPr="00F23DFE" w:rsidRDefault="006A13C8" w:rsidP="00C10746">
      <w:pPr>
        <w:autoSpaceDE w:val="0"/>
        <w:autoSpaceDN w:val="0"/>
        <w:adjustRightInd w:val="0"/>
        <w:jc w:val="both"/>
        <w:rPr>
          <w:rFonts w:ascii="Arial" w:hAnsi="Arial" w:cs="Arial"/>
          <w:sz w:val="22"/>
          <w:szCs w:val="22"/>
        </w:rPr>
      </w:pPr>
    </w:p>
    <w:p w14:paraId="00480A7D" w14:textId="77777777" w:rsidR="003827F2" w:rsidRPr="00F23DFE" w:rsidRDefault="0069332E" w:rsidP="00C10746">
      <w:pPr>
        <w:jc w:val="both"/>
        <w:rPr>
          <w:rFonts w:ascii="Arial" w:hAnsi="Arial" w:cs="Arial"/>
          <w:b/>
          <w:sz w:val="22"/>
          <w:szCs w:val="22"/>
        </w:rPr>
      </w:pPr>
      <w:r w:rsidRPr="00F23DFE">
        <w:rPr>
          <w:rFonts w:ascii="Arial" w:hAnsi="Arial" w:cs="Arial"/>
          <w:b/>
          <w:sz w:val="22"/>
          <w:szCs w:val="22"/>
        </w:rPr>
        <w:t>2.</w:t>
      </w:r>
      <w:r w:rsidR="007A1F6C" w:rsidRPr="00F23DFE">
        <w:rPr>
          <w:rFonts w:ascii="Arial" w:hAnsi="Arial" w:cs="Arial"/>
          <w:b/>
          <w:sz w:val="22"/>
          <w:szCs w:val="22"/>
        </w:rPr>
        <w:t>8</w:t>
      </w:r>
      <w:r w:rsidR="007A1F6C" w:rsidRPr="00F23DFE">
        <w:rPr>
          <w:rFonts w:ascii="Arial" w:hAnsi="Arial" w:cs="Arial"/>
          <w:b/>
          <w:sz w:val="22"/>
          <w:szCs w:val="22"/>
        </w:rPr>
        <w:tab/>
      </w:r>
      <w:r w:rsidR="003827F2" w:rsidRPr="00F23DFE">
        <w:rPr>
          <w:rFonts w:ascii="Arial" w:hAnsi="Arial" w:cs="Arial"/>
          <w:b/>
          <w:sz w:val="22"/>
          <w:szCs w:val="22"/>
        </w:rPr>
        <w:t>Management Responsibility</w:t>
      </w:r>
    </w:p>
    <w:p w14:paraId="66C71441" w14:textId="77777777" w:rsidR="003827F2" w:rsidRPr="00F23DFE" w:rsidRDefault="003827F2" w:rsidP="00C10746">
      <w:pPr>
        <w:jc w:val="both"/>
        <w:rPr>
          <w:rFonts w:ascii="Arial" w:hAnsi="Arial" w:cs="Arial"/>
          <w:b/>
          <w:sz w:val="22"/>
          <w:szCs w:val="22"/>
        </w:rPr>
      </w:pPr>
    </w:p>
    <w:p w14:paraId="7E610051" w14:textId="77777777" w:rsidR="003827F2" w:rsidRPr="00F23DFE" w:rsidRDefault="00C244A0" w:rsidP="00C10746">
      <w:pPr>
        <w:jc w:val="both"/>
        <w:rPr>
          <w:rFonts w:ascii="Arial" w:hAnsi="Arial" w:cs="Arial"/>
          <w:sz w:val="22"/>
          <w:szCs w:val="22"/>
        </w:rPr>
      </w:pPr>
      <w:r w:rsidRPr="00F23DFE">
        <w:rPr>
          <w:rFonts w:ascii="Arial" w:hAnsi="Arial" w:cs="Arial"/>
          <w:sz w:val="22"/>
          <w:szCs w:val="22"/>
        </w:rPr>
        <w:t xml:space="preserve">All managers </w:t>
      </w:r>
      <w:r w:rsidR="003827F2" w:rsidRPr="00F23DFE">
        <w:rPr>
          <w:rFonts w:ascii="Arial" w:hAnsi="Arial" w:cs="Arial"/>
          <w:sz w:val="22"/>
          <w:szCs w:val="22"/>
        </w:rPr>
        <w:t xml:space="preserve">have responsibility for implementing </w:t>
      </w:r>
      <w:r w:rsidR="00A0366E" w:rsidRPr="00F23DFE">
        <w:rPr>
          <w:rFonts w:ascii="Arial" w:hAnsi="Arial" w:cs="Arial"/>
          <w:sz w:val="22"/>
          <w:szCs w:val="22"/>
        </w:rPr>
        <w:t>CCDG</w:t>
      </w:r>
      <w:r w:rsidR="003827F2" w:rsidRPr="00F23DFE">
        <w:rPr>
          <w:rFonts w:ascii="Arial" w:hAnsi="Arial" w:cs="Arial"/>
          <w:sz w:val="22"/>
          <w:szCs w:val="22"/>
        </w:rPr>
        <w:t xml:space="preserve"> Health and Safety Policy within their </w:t>
      </w:r>
      <w:r w:rsidR="000B63CE" w:rsidRPr="00F23DFE">
        <w:rPr>
          <w:rFonts w:ascii="Arial" w:hAnsi="Arial" w:cs="Arial"/>
          <w:sz w:val="22"/>
          <w:szCs w:val="22"/>
        </w:rPr>
        <w:t>regional</w:t>
      </w:r>
      <w:r w:rsidR="003827F2" w:rsidRPr="00F23DFE">
        <w:rPr>
          <w:rFonts w:ascii="Arial" w:hAnsi="Arial" w:cs="Arial"/>
          <w:sz w:val="22"/>
          <w:szCs w:val="22"/>
        </w:rPr>
        <w:t xml:space="preserve"> </w:t>
      </w:r>
      <w:r w:rsidR="000B63CE" w:rsidRPr="00F23DFE">
        <w:rPr>
          <w:rFonts w:ascii="Arial" w:hAnsi="Arial" w:cs="Arial"/>
          <w:sz w:val="22"/>
          <w:szCs w:val="22"/>
        </w:rPr>
        <w:t>o</w:t>
      </w:r>
      <w:r w:rsidR="003827F2" w:rsidRPr="00F23DFE">
        <w:rPr>
          <w:rFonts w:ascii="Arial" w:hAnsi="Arial" w:cs="Arial"/>
          <w:sz w:val="22"/>
          <w:szCs w:val="22"/>
        </w:rPr>
        <w:t>ffices</w:t>
      </w:r>
      <w:r w:rsidR="000B63CE" w:rsidRPr="00F23DFE">
        <w:rPr>
          <w:rFonts w:ascii="Arial" w:hAnsi="Arial" w:cs="Arial"/>
          <w:sz w:val="22"/>
          <w:szCs w:val="22"/>
        </w:rPr>
        <w:t xml:space="preserve"> and areas of service delivery</w:t>
      </w:r>
      <w:r w:rsidR="003827F2" w:rsidRPr="00F23DFE">
        <w:rPr>
          <w:rFonts w:ascii="Arial" w:hAnsi="Arial" w:cs="Arial"/>
          <w:sz w:val="22"/>
          <w:szCs w:val="22"/>
        </w:rPr>
        <w:t xml:space="preserve">.  They have </w:t>
      </w:r>
      <w:r w:rsidR="00F23DFE" w:rsidRPr="00F23DFE">
        <w:rPr>
          <w:rFonts w:ascii="Arial" w:hAnsi="Arial" w:cs="Arial"/>
          <w:sz w:val="22"/>
          <w:szCs w:val="22"/>
        </w:rPr>
        <w:t>responsibility</w:t>
      </w:r>
      <w:r w:rsidR="003827F2" w:rsidRPr="00F23DFE">
        <w:rPr>
          <w:rFonts w:ascii="Arial" w:hAnsi="Arial" w:cs="Arial"/>
          <w:sz w:val="22"/>
          <w:szCs w:val="22"/>
        </w:rPr>
        <w:t xml:space="preserve"> for:</w:t>
      </w:r>
    </w:p>
    <w:p w14:paraId="6A561191" w14:textId="77777777" w:rsidR="003827F2" w:rsidRPr="00F23DFE" w:rsidRDefault="00C244A0" w:rsidP="00C10746">
      <w:pPr>
        <w:numPr>
          <w:ilvl w:val="0"/>
          <w:numId w:val="20"/>
        </w:numPr>
        <w:jc w:val="both"/>
        <w:rPr>
          <w:rFonts w:ascii="Arial" w:hAnsi="Arial" w:cs="Arial"/>
          <w:sz w:val="22"/>
          <w:szCs w:val="22"/>
        </w:rPr>
      </w:pPr>
      <w:r w:rsidRPr="00F23DFE">
        <w:rPr>
          <w:rFonts w:ascii="Arial" w:hAnsi="Arial" w:cs="Arial"/>
          <w:sz w:val="22"/>
          <w:szCs w:val="22"/>
        </w:rPr>
        <w:t xml:space="preserve">implementing </w:t>
      </w:r>
      <w:r w:rsidR="000B63CE" w:rsidRPr="00F23DFE">
        <w:rPr>
          <w:rFonts w:ascii="Arial" w:hAnsi="Arial" w:cs="Arial"/>
          <w:sz w:val="22"/>
          <w:szCs w:val="22"/>
        </w:rPr>
        <w:t>CCDG</w:t>
      </w:r>
      <w:r w:rsidR="003827F2" w:rsidRPr="00F23DFE">
        <w:rPr>
          <w:rFonts w:ascii="Arial" w:hAnsi="Arial" w:cs="Arial"/>
          <w:sz w:val="22"/>
          <w:szCs w:val="22"/>
        </w:rPr>
        <w:t xml:space="preserve">’s Policy and Procedures relating to their service delivery area and/or area of </w:t>
      </w:r>
      <w:r w:rsidR="00F23DFE" w:rsidRPr="00F23DFE">
        <w:rPr>
          <w:rFonts w:ascii="Arial" w:hAnsi="Arial" w:cs="Arial"/>
          <w:sz w:val="22"/>
          <w:szCs w:val="22"/>
        </w:rPr>
        <w:t>responsibility.</w:t>
      </w:r>
    </w:p>
    <w:p w14:paraId="02ECE87B" w14:textId="77777777" w:rsidR="003827F2" w:rsidRPr="00F23DFE" w:rsidRDefault="00C244A0" w:rsidP="00C10746">
      <w:pPr>
        <w:numPr>
          <w:ilvl w:val="0"/>
          <w:numId w:val="20"/>
        </w:numPr>
        <w:jc w:val="both"/>
        <w:rPr>
          <w:rFonts w:ascii="Arial" w:hAnsi="Arial" w:cs="Arial"/>
          <w:sz w:val="22"/>
          <w:szCs w:val="22"/>
        </w:rPr>
      </w:pPr>
      <w:r w:rsidRPr="00F23DFE">
        <w:rPr>
          <w:rFonts w:ascii="Arial" w:hAnsi="Arial" w:cs="Arial"/>
          <w:sz w:val="22"/>
          <w:szCs w:val="22"/>
        </w:rPr>
        <w:t xml:space="preserve">ensuring </w:t>
      </w:r>
      <w:r w:rsidR="003827F2" w:rsidRPr="00F23DFE">
        <w:rPr>
          <w:rFonts w:ascii="Arial" w:hAnsi="Arial" w:cs="Arial"/>
          <w:sz w:val="22"/>
          <w:szCs w:val="22"/>
        </w:rPr>
        <w:t>employees</w:t>
      </w:r>
      <w:r w:rsidR="003B0253" w:rsidRPr="00F23DFE">
        <w:rPr>
          <w:rFonts w:ascii="Arial" w:hAnsi="Arial" w:cs="Arial"/>
          <w:sz w:val="22"/>
          <w:szCs w:val="22"/>
        </w:rPr>
        <w:t>/secondees</w:t>
      </w:r>
      <w:r w:rsidR="003827F2" w:rsidRPr="00F23DFE">
        <w:rPr>
          <w:rFonts w:ascii="Arial" w:hAnsi="Arial" w:cs="Arial"/>
          <w:sz w:val="22"/>
          <w:szCs w:val="22"/>
        </w:rPr>
        <w:t xml:space="preserve"> are informed of their duties</w:t>
      </w:r>
      <w:r w:rsidR="00B077B3" w:rsidRPr="00F23DFE">
        <w:rPr>
          <w:rFonts w:ascii="Arial" w:hAnsi="Arial" w:cs="Arial"/>
          <w:sz w:val="22"/>
          <w:szCs w:val="22"/>
        </w:rPr>
        <w:t xml:space="preserve"> relating to health and </w:t>
      </w:r>
      <w:r w:rsidR="00F23DFE" w:rsidRPr="00F23DFE">
        <w:rPr>
          <w:rFonts w:ascii="Arial" w:hAnsi="Arial" w:cs="Arial"/>
          <w:sz w:val="22"/>
          <w:szCs w:val="22"/>
        </w:rPr>
        <w:t>safety.</w:t>
      </w:r>
    </w:p>
    <w:p w14:paraId="559F7360" w14:textId="77777777" w:rsidR="003827F2" w:rsidRPr="00F23DFE" w:rsidRDefault="00C244A0" w:rsidP="00C10746">
      <w:pPr>
        <w:numPr>
          <w:ilvl w:val="0"/>
          <w:numId w:val="20"/>
        </w:numPr>
        <w:jc w:val="both"/>
        <w:rPr>
          <w:rFonts w:ascii="Arial" w:hAnsi="Arial" w:cs="Arial"/>
          <w:sz w:val="22"/>
          <w:szCs w:val="22"/>
        </w:rPr>
      </w:pPr>
      <w:r w:rsidRPr="00F23DFE">
        <w:rPr>
          <w:rFonts w:ascii="Arial" w:hAnsi="Arial" w:cs="Arial"/>
          <w:sz w:val="22"/>
          <w:szCs w:val="22"/>
        </w:rPr>
        <w:t xml:space="preserve">communicating </w:t>
      </w:r>
      <w:r w:rsidR="003827F2" w:rsidRPr="00F23DFE">
        <w:rPr>
          <w:rFonts w:ascii="Arial" w:hAnsi="Arial" w:cs="Arial"/>
          <w:sz w:val="22"/>
          <w:szCs w:val="22"/>
        </w:rPr>
        <w:t xml:space="preserve">health and safety requirements to all </w:t>
      </w:r>
      <w:r w:rsidR="00F452BC" w:rsidRPr="00F23DFE">
        <w:rPr>
          <w:rFonts w:ascii="Arial" w:hAnsi="Arial" w:cs="Arial"/>
          <w:sz w:val="22"/>
          <w:szCs w:val="22"/>
        </w:rPr>
        <w:t>employees</w:t>
      </w:r>
      <w:r w:rsidR="003B0253" w:rsidRPr="00F23DFE">
        <w:rPr>
          <w:rFonts w:ascii="Arial" w:hAnsi="Arial" w:cs="Arial"/>
          <w:sz w:val="22"/>
          <w:szCs w:val="22"/>
        </w:rPr>
        <w:t>/</w:t>
      </w:r>
      <w:r w:rsidR="00F23DFE" w:rsidRPr="00F23DFE">
        <w:rPr>
          <w:rFonts w:ascii="Arial" w:hAnsi="Arial" w:cs="Arial"/>
          <w:sz w:val="22"/>
          <w:szCs w:val="22"/>
        </w:rPr>
        <w:t>secondees.</w:t>
      </w:r>
    </w:p>
    <w:p w14:paraId="611A08A9" w14:textId="77777777" w:rsidR="003827F2" w:rsidRPr="00F23DFE" w:rsidRDefault="00C244A0" w:rsidP="00C10746">
      <w:pPr>
        <w:numPr>
          <w:ilvl w:val="0"/>
          <w:numId w:val="20"/>
        </w:numPr>
        <w:jc w:val="both"/>
        <w:rPr>
          <w:rFonts w:ascii="Arial" w:hAnsi="Arial" w:cs="Arial"/>
          <w:sz w:val="22"/>
          <w:szCs w:val="22"/>
        </w:rPr>
      </w:pPr>
      <w:r w:rsidRPr="00F23DFE">
        <w:rPr>
          <w:rFonts w:ascii="Arial" w:hAnsi="Arial" w:cs="Arial"/>
          <w:sz w:val="22"/>
          <w:szCs w:val="22"/>
        </w:rPr>
        <w:t xml:space="preserve">assisting </w:t>
      </w:r>
      <w:r w:rsidR="003827F2" w:rsidRPr="00F23DFE">
        <w:rPr>
          <w:rFonts w:ascii="Arial" w:hAnsi="Arial" w:cs="Arial"/>
          <w:sz w:val="22"/>
          <w:szCs w:val="22"/>
        </w:rPr>
        <w:t>employees</w:t>
      </w:r>
      <w:r w:rsidR="003B0253" w:rsidRPr="00F23DFE">
        <w:rPr>
          <w:rFonts w:ascii="Arial" w:hAnsi="Arial" w:cs="Arial"/>
          <w:sz w:val="22"/>
          <w:szCs w:val="22"/>
        </w:rPr>
        <w:t>/secondees</w:t>
      </w:r>
      <w:r w:rsidR="003827F2" w:rsidRPr="00F23DFE">
        <w:rPr>
          <w:rFonts w:ascii="Arial" w:hAnsi="Arial" w:cs="Arial"/>
          <w:sz w:val="22"/>
          <w:szCs w:val="22"/>
        </w:rPr>
        <w:t xml:space="preserve"> in resolving any health and safety problems that are referred to </w:t>
      </w:r>
      <w:r w:rsidR="00F23DFE" w:rsidRPr="00F23DFE">
        <w:rPr>
          <w:rFonts w:ascii="Arial" w:hAnsi="Arial" w:cs="Arial"/>
          <w:sz w:val="22"/>
          <w:szCs w:val="22"/>
        </w:rPr>
        <w:t>them.</w:t>
      </w:r>
    </w:p>
    <w:p w14:paraId="3ECB239F" w14:textId="77777777" w:rsidR="003827F2" w:rsidRPr="00F23DFE" w:rsidRDefault="00C244A0" w:rsidP="00C10746">
      <w:pPr>
        <w:numPr>
          <w:ilvl w:val="0"/>
          <w:numId w:val="20"/>
        </w:numPr>
        <w:jc w:val="both"/>
        <w:rPr>
          <w:rFonts w:ascii="Arial" w:hAnsi="Arial" w:cs="Arial"/>
          <w:sz w:val="22"/>
          <w:szCs w:val="22"/>
        </w:rPr>
      </w:pPr>
      <w:r w:rsidRPr="00F23DFE">
        <w:rPr>
          <w:rFonts w:ascii="Arial" w:hAnsi="Arial" w:cs="Arial"/>
          <w:sz w:val="22"/>
          <w:szCs w:val="22"/>
        </w:rPr>
        <w:t xml:space="preserve">encouraging </w:t>
      </w:r>
      <w:r w:rsidR="003827F2" w:rsidRPr="00F23DFE">
        <w:rPr>
          <w:rFonts w:ascii="Arial" w:hAnsi="Arial" w:cs="Arial"/>
          <w:sz w:val="22"/>
          <w:szCs w:val="22"/>
        </w:rPr>
        <w:t>interest and enthusiasm for the promotion of safe and healthy working conditions among employees</w:t>
      </w:r>
      <w:r w:rsidR="003B0253" w:rsidRPr="00F23DFE">
        <w:rPr>
          <w:rFonts w:ascii="Arial" w:hAnsi="Arial" w:cs="Arial"/>
          <w:sz w:val="22"/>
          <w:szCs w:val="22"/>
        </w:rPr>
        <w:t>/</w:t>
      </w:r>
      <w:r w:rsidR="00F23DFE" w:rsidRPr="00F23DFE">
        <w:rPr>
          <w:rFonts w:ascii="Arial" w:hAnsi="Arial" w:cs="Arial"/>
          <w:sz w:val="22"/>
          <w:szCs w:val="22"/>
        </w:rPr>
        <w:t>secondees.</w:t>
      </w:r>
    </w:p>
    <w:p w14:paraId="122257A4" w14:textId="77777777" w:rsidR="00B077B3" w:rsidRPr="00F23DFE" w:rsidRDefault="002602C0" w:rsidP="00C10746">
      <w:pPr>
        <w:numPr>
          <w:ilvl w:val="0"/>
          <w:numId w:val="20"/>
        </w:numPr>
        <w:jc w:val="both"/>
        <w:rPr>
          <w:rFonts w:ascii="Arial" w:hAnsi="Arial" w:cs="Arial"/>
          <w:sz w:val="22"/>
          <w:szCs w:val="22"/>
        </w:rPr>
      </w:pPr>
      <w:r w:rsidRPr="00F23DFE">
        <w:rPr>
          <w:rFonts w:ascii="Arial" w:hAnsi="Arial" w:cs="Arial"/>
          <w:sz w:val="22"/>
          <w:szCs w:val="22"/>
        </w:rPr>
        <w:t>P</w:t>
      </w:r>
      <w:r w:rsidR="00B077B3" w:rsidRPr="00F23DFE">
        <w:rPr>
          <w:rFonts w:ascii="Arial" w:hAnsi="Arial" w:cs="Arial"/>
          <w:sz w:val="22"/>
          <w:szCs w:val="22"/>
        </w:rPr>
        <w:t>rotecting</w:t>
      </w:r>
      <w:r>
        <w:rPr>
          <w:rFonts w:ascii="Arial" w:hAnsi="Arial" w:cs="Arial"/>
          <w:sz w:val="22"/>
          <w:szCs w:val="22"/>
        </w:rPr>
        <w:t xml:space="preserve"> customers</w:t>
      </w:r>
      <w:r w:rsidR="00B077B3" w:rsidRPr="00F23DFE">
        <w:rPr>
          <w:rFonts w:ascii="Arial" w:hAnsi="Arial" w:cs="Arial"/>
          <w:sz w:val="22"/>
          <w:szCs w:val="22"/>
        </w:rPr>
        <w:t>, including users of CCDG premises against risks to their health and safety arising out of company activities</w:t>
      </w:r>
    </w:p>
    <w:p w14:paraId="4A88EFFD" w14:textId="77777777" w:rsidR="003827F2" w:rsidRPr="00F23DFE" w:rsidRDefault="003827F2" w:rsidP="00C10746">
      <w:pPr>
        <w:jc w:val="both"/>
        <w:rPr>
          <w:rFonts w:ascii="Arial" w:hAnsi="Arial" w:cs="Arial"/>
          <w:sz w:val="22"/>
          <w:szCs w:val="22"/>
        </w:rPr>
      </w:pPr>
    </w:p>
    <w:p w14:paraId="026BACB5" w14:textId="77777777" w:rsidR="00562B52" w:rsidRPr="00F23DFE" w:rsidRDefault="00562B52" w:rsidP="00C10746">
      <w:pPr>
        <w:jc w:val="both"/>
        <w:rPr>
          <w:rFonts w:ascii="Arial" w:hAnsi="Arial" w:cs="Arial"/>
          <w:sz w:val="22"/>
          <w:szCs w:val="22"/>
        </w:rPr>
      </w:pPr>
    </w:p>
    <w:p w14:paraId="77CD4F87" w14:textId="77777777" w:rsidR="00562B52" w:rsidRPr="00F23DFE" w:rsidRDefault="00562B52" w:rsidP="00C10746">
      <w:pPr>
        <w:jc w:val="both"/>
        <w:rPr>
          <w:rFonts w:ascii="Arial" w:hAnsi="Arial" w:cs="Arial"/>
          <w:sz w:val="22"/>
          <w:szCs w:val="22"/>
        </w:rPr>
      </w:pPr>
    </w:p>
    <w:p w14:paraId="1A70DB98" w14:textId="77777777" w:rsidR="00562B52" w:rsidRPr="00F23DFE" w:rsidRDefault="00562B52" w:rsidP="00C10746">
      <w:pPr>
        <w:jc w:val="both"/>
        <w:rPr>
          <w:rFonts w:ascii="Arial" w:hAnsi="Arial" w:cs="Arial"/>
          <w:sz w:val="22"/>
          <w:szCs w:val="22"/>
        </w:rPr>
      </w:pPr>
    </w:p>
    <w:p w14:paraId="76A50FD6" w14:textId="77777777" w:rsidR="00562B52" w:rsidRPr="00F23DFE" w:rsidRDefault="00562B52" w:rsidP="00C10746">
      <w:pPr>
        <w:jc w:val="both"/>
        <w:rPr>
          <w:rFonts w:ascii="Arial" w:hAnsi="Arial" w:cs="Arial"/>
          <w:sz w:val="22"/>
          <w:szCs w:val="22"/>
        </w:rPr>
      </w:pPr>
    </w:p>
    <w:p w14:paraId="355D78BB" w14:textId="77777777" w:rsidR="003827F2" w:rsidRPr="00F23DFE" w:rsidRDefault="0069332E" w:rsidP="00C10746">
      <w:pPr>
        <w:jc w:val="both"/>
        <w:rPr>
          <w:rFonts w:ascii="Arial" w:hAnsi="Arial" w:cs="Arial"/>
          <w:b/>
          <w:sz w:val="22"/>
          <w:szCs w:val="22"/>
        </w:rPr>
      </w:pPr>
      <w:r w:rsidRPr="00F23DFE">
        <w:rPr>
          <w:rFonts w:ascii="Arial" w:hAnsi="Arial" w:cs="Arial"/>
          <w:b/>
          <w:sz w:val="22"/>
          <w:szCs w:val="22"/>
        </w:rPr>
        <w:t>2.</w:t>
      </w:r>
      <w:r w:rsidR="007A1F6C" w:rsidRPr="00F23DFE">
        <w:rPr>
          <w:rFonts w:ascii="Arial" w:hAnsi="Arial" w:cs="Arial"/>
          <w:b/>
          <w:sz w:val="22"/>
          <w:szCs w:val="22"/>
        </w:rPr>
        <w:t>9</w:t>
      </w:r>
      <w:r w:rsidR="007A1F6C" w:rsidRPr="00F23DFE">
        <w:rPr>
          <w:rFonts w:ascii="Arial" w:hAnsi="Arial" w:cs="Arial"/>
          <w:b/>
          <w:sz w:val="22"/>
          <w:szCs w:val="22"/>
        </w:rPr>
        <w:tab/>
      </w:r>
      <w:r w:rsidR="003827F2" w:rsidRPr="00F23DFE">
        <w:rPr>
          <w:rFonts w:ascii="Arial" w:hAnsi="Arial" w:cs="Arial"/>
          <w:b/>
          <w:sz w:val="22"/>
          <w:szCs w:val="22"/>
        </w:rPr>
        <w:t>Employee Responsibilities</w:t>
      </w:r>
    </w:p>
    <w:p w14:paraId="5DED7EAA" w14:textId="77777777" w:rsidR="003827F2" w:rsidRPr="00F23DFE" w:rsidRDefault="003827F2" w:rsidP="00C10746">
      <w:pPr>
        <w:jc w:val="both"/>
        <w:rPr>
          <w:rFonts w:ascii="Arial" w:hAnsi="Arial" w:cs="Arial"/>
          <w:b/>
          <w:sz w:val="22"/>
          <w:szCs w:val="22"/>
        </w:rPr>
      </w:pPr>
    </w:p>
    <w:p w14:paraId="7B212CB3" w14:textId="77777777" w:rsidR="003827F2" w:rsidRPr="00F23DFE" w:rsidRDefault="003827F2" w:rsidP="00C10746">
      <w:pPr>
        <w:jc w:val="both"/>
        <w:rPr>
          <w:rFonts w:ascii="Arial" w:hAnsi="Arial" w:cs="Arial"/>
          <w:sz w:val="22"/>
          <w:szCs w:val="22"/>
        </w:rPr>
      </w:pPr>
      <w:r w:rsidRPr="00F23DFE">
        <w:rPr>
          <w:rFonts w:ascii="Arial" w:hAnsi="Arial" w:cs="Arial"/>
          <w:sz w:val="22"/>
          <w:szCs w:val="22"/>
        </w:rPr>
        <w:t xml:space="preserve">Employees have a responsibility to familiarise themselves with the provisions of </w:t>
      </w:r>
      <w:r w:rsidR="00A0366E" w:rsidRPr="00F23DFE">
        <w:rPr>
          <w:rFonts w:ascii="Arial" w:hAnsi="Arial" w:cs="Arial"/>
          <w:sz w:val="22"/>
          <w:szCs w:val="22"/>
        </w:rPr>
        <w:t>CCDG</w:t>
      </w:r>
      <w:r w:rsidRPr="00F23DFE">
        <w:rPr>
          <w:rFonts w:ascii="Arial" w:hAnsi="Arial" w:cs="Arial"/>
          <w:sz w:val="22"/>
          <w:szCs w:val="22"/>
        </w:rPr>
        <w:t xml:space="preserve"> Health and Safety Policy.</w:t>
      </w:r>
      <w:r w:rsidR="00B077B3" w:rsidRPr="00F23DFE">
        <w:rPr>
          <w:rFonts w:ascii="Arial" w:hAnsi="Arial" w:cs="Arial"/>
          <w:sz w:val="22"/>
          <w:szCs w:val="22"/>
        </w:rPr>
        <w:t xml:space="preserve">  </w:t>
      </w:r>
      <w:r w:rsidRPr="00F23DFE">
        <w:rPr>
          <w:rFonts w:ascii="Arial" w:hAnsi="Arial" w:cs="Arial"/>
          <w:sz w:val="22"/>
          <w:szCs w:val="22"/>
        </w:rPr>
        <w:t xml:space="preserve">Employees are reminded of their own duties under Section 7 of the Health and Safety at Work Act 1974 which requires them to take care of their own safety and for the safety of others who may be affected by their undertaking, </w:t>
      </w:r>
      <w:r w:rsidR="00F23DFE" w:rsidRPr="00F23DFE">
        <w:rPr>
          <w:rFonts w:ascii="Arial" w:hAnsi="Arial" w:cs="Arial"/>
          <w:sz w:val="22"/>
          <w:szCs w:val="22"/>
        </w:rPr>
        <w:t>whilst</w:t>
      </w:r>
      <w:r w:rsidRPr="00F23DFE">
        <w:rPr>
          <w:rFonts w:ascii="Arial" w:hAnsi="Arial" w:cs="Arial"/>
          <w:sz w:val="22"/>
          <w:szCs w:val="22"/>
        </w:rPr>
        <w:t xml:space="preserve"> working with clients.</w:t>
      </w:r>
      <w:r w:rsidR="00B077B3" w:rsidRPr="00F23DFE">
        <w:rPr>
          <w:rFonts w:ascii="Arial" w:hAnsi="Arial" w:cs="Arial"/>
          <w:sz w:val="22"/>
          <w:szCs w:val="22"/>
        </w:rPr>
        <w:t xml:space="preserve">  </w:t>
      </w:r>
      <w:r w:rsidRPr="00F23DFE">
        <w:rPr>
          <w:rFonts w:ascii="Arial" w:hAnsi="Arial" w:cs="Arial"/>
          <w:sz w:val="22"/>
          <w:szCs w:val="22"/>
        </w:rPr>
        <w:t xml:space="preserve">Employees should report unsafe practices and conditions to their </w:t>
      </w:r>
      <w:r w:rsidR="000B63CE" w:rsidRPr="00F23DFE">
        <w:rPr>
          <w:rFonts w:ascii="Arial" w:hAnsi="Arial" w:cs="Arial"/>
          <w:sz w:val="22"/>
          <w:szCs w:val="22"/>
        </w:rPr>
        <w:t>respective</w:t>
      </w:r>
      <w:r w:rsidRPr="00F23DFE">
        <w:rPr>
          <w:rFonts w:ascii="Arial" w:hAnsi="Arial" w:cs="Arial"/>
          <w:sz w:val="22"/>
          <w:szCs w:val="22"/>
        </w:rPr>
        <w:t xml:space="preserve"> Manager or union representative for action within their </w:t>
      </w:r>
      <w:r w:rsidR="000B63CE" w:rsidRPr="00F23DFE">
        <w:rPr>
          <w:rFonts w:ascii="Arial" w:hAnsi="Arial" w:cs="Arial"/>
          <w:sz w:val="22"/>
          <w:szCs w:val="22"/>
        </w:rPr>
        <w:t>department or office</w:t>
      </w:r>
      <w:r w:rsidRPr="00F23DFE">
        <w:rPr>
          <w:rFonts w:ascii="Arial" w:hAnsi="Arial" w:cs="Arial"/>
          <w:sz w:val="22"/>
          <w:szCs w:val="22"/>
        </w:rPr>
        <w:t>.</w:t>
      </w:r>
      <w:r w:rsidR="00BD5972" w:rsidRPr="00F23DFE">
        <w:rPr>
          <w:rFonts w:ascii="Arial" w:hAnsi="Arial" w:cs="Arial"/>
          <w:sz w:val="22"/>
          <w:szCs w:val="22"/>
        </w:rPr>
        <w:t xml:space="preserve"> </w:t>
      </w:r>
    </w:p>
    <w:p w14:paraId="42BCD347" w14:textId="77777777" w:rsidR="003827F2" w:rsidRPr="00F23DFE" w:rsidRDefault="003827F2" w:rsidP="00C10746">
      <w:pPr>
        <w:jc w:val="both"/>
        <w:rPr>
          <w:rFonts w:ascii="Arial" w:hAnsi="Arial" w:cs="Arial"/>
          <w:sz w:val="22"/>
          <w:szCs w:val="22"/>
        </w:rPr>
      </w:pPr>
    </w:p>
    <w:p w14:paraId="61021532" w14:textId="77777777" w:rsidR="004376C2" w:rsidRPr="00F23DFE" w:rsidRDefault="007A1F6C" w:rsidP="00C10746">
      <w:pPr>
        <w:tabs>
          <w:tab w:val="left" w:pos="284"/>
          <w:tab w:val="left" w:pos="426"/>
        </w:tabs>
        <w:jc w:val="both"/>
        <w:rPr>
          <w:rFonts w:ascii="Arial" w:hAnsi="Arial" w:cs="Arial"/>
          <w:b/>
          <w:sz w:val="22"/>
          <w:szCs w:val="22"/>
        </w:rPr>
      </w:pPr>
      <w:r w:rsidRPr="00F23DFE">
        <w:rPr>
          <w:rFonts w:ascii="Arial" w:hAnsi="Arial" w:cs="Arial"/>
          <w:b/>
          <w:sz w:val="22"/>
          <w:szCs w:val="22"/>
        </w:rPr>
        <w:t>2.10</w:t>
      </w:r>
      <w:r w:rsidRPr="00F23DFE">
        <w:rPr>
          <w:rFonts w:ascii="Arial" w:hAnsi="Arial" w:cs="Arial"/>
          <w:b/>
          <w:sz w:val="22"/>
          <w:szCs w:val="22"/>
        </w:rPr>
        <w:tab/>
      </w:r>
      <w:r w:rsidR="00D72E86" w:rsidRPr="00F23DFE">
        <w:rPr>
          <w:rFonts w:ascii="Arial" w:hAnsi="Arial" w:cs="Arial"/>
          <w:b/>
          <w:sz w:val="22"/>
          <w:szCs w:val="22"/>
        </w:rPr>
        <w:t>R</w:t>
      </w:r>
      <w:r w:rsidR="004376C2" w:rsidRPr="00F23DFE">
        <w:rPr>
          <w:rFonts w:ascii="Arial" w:hAnsi="Arial" w:cs="Arial"/>
          <w:b/>
          <w:sz w:val="22"/>
          <w:szCs w:val="22"/>
        </w:rPr>
        <w:t xml:space="preserve">esponsibilities of the </w:t>
      </w:r>
      <w:r w:rsidR="009F3581" w:rsidRPr="00F23DFE">
        <w:rPr>
          <w:rFonts w:ascii="Arial" w:hAnsi="Arial" w:cs="Arial"/>
          <w:b/>
          <w:sz w:val="22"/>
          <w:szCs w:val="22"/>
        </w:rPr>
        <w:t xml:space="preserve">Health &amp; </w:t>
      </w:r>
      <w:r w:rsidR="004376C2" w:rsidRPr="00F23DFE">
        <w:rPr>
          <w:rFonts w:ascii="Arial" w:hAnsi="Arial" w:cs="Arial"/>
          <w:b/>
          <w:sz w:val="22"/>
          <w:szCs w:val="22"/>
        </w:rPr>
        <w:t>Safety Committee</w:t>
      </w:r>
    </w:p>
    <w:p w14:paraId="27F4072B" w14:textId="77777777" w:rsidR="004376C2" w:rsidRPr="00F23DFE" w:rsidRDefault="004376C2" w:rsidP="00C10746">
      <w:pPr>
        <w:jc w:val="both"/>
        <w:rPr>
          <w:rFonts w:ascii="Arial" w:hAnsi="Arial" w:cs="Arial"/>
          <w:sz w:val="22"/>
          <w:szCs w:val="22"/>
        </w:rPr>
      </w:pPr>
    </w:p>
    <w:p w14:paraId="57C3B497" w14:textId="77777777" w:rsidR="00D327C2" w:rsidRPr="00F23DFE" w:rsidRDefault="00A0366E" w:rsidP="00C10746">
      <w:pPr>
        <w:pStyle w:val="BodyText"/>
        <w:jc w:val="both"/>
        <w:rPr>
          <w:rFonts w:ascii="Arial" w:hAnsi="Arial" w:cs="Arial"/>
          <w:sz w:val="22"/>
          <w:szCs w:val="22"/>
        </w:rPr>
      </w:pPr>
      <w:r w:rsidRPr="00F23DFE">
        <w:rPr>
          <w:rFonts w:ascii="Arial" w:hAnsi="Arial" w:cs="Arial"/>
          <w:sz w:val="22"/>
          <w:szCs w:val="22"/>
        </w:rPr>
        <w:t>CCDG</w:t>
      </w:r>
      <w:r w:rsidR="00D327C2" w:rsidRPr="00F23DFE">
        <w:rPr>
          <w:rFonts w:ascii="Arial" w:hAnsi="Arial" w:cs="Arial"/>
          <w:sz w:val="22"/>
          <w:szCs w:val="22"/>
        </w:rPr>
        <w:t xml:space="preserve"> </w:t>
      </w:r>
      <w:r w:rsidR="00EE16E8" w:rsidRPr="00F23DFE">
        <w:rPr>
          <w:rFonts w:ascii="Arial" w:hAnsi="Arial" w:cs="Arial"/>
          <w:sz w:val="22"/>
          <w:szCs w:val="22"/>
        </w:rPr>
        <w:t>People Matters Committee</w:t>
      </w:r>
      <w:r w:rsidR="004376C2" w:rsidRPr="00F23DFE">
        <w:rPr>
          <w:rFonts w:ascii="Arial" w:hAnsi="Arial" w:cs="Arial"/>
          <w:sz w:val="22"/>
          <w:szCs w:val="22"/>
        </w:rPr>
        <w:t xml:space="preserve"> </w:t>
      </w:r>
      <w:r w:rsidR="00D327C2" w:rsidRPr="00F23DFE">
        <w:rPr>
          <w:rFonts w:ascii="Arial" w:hAnsi="Arial" w:cs="Arial"/>
          <w:sz w:val="22"/>
          <w:szCs w:val="22"/>
        </w:rPr>
        <w:t xml:space="preserve">will </w:t>
      </w:r>
      <w:r w:rsidR="002F1858" w:rsidRPr="00F23DFE">
        <w:rPr>
          <w:rFonts w:ascii="Arial" w:hAnsi="Arial" w:cs="Arial"/>
          <w:sz w:val="22"/>
          <w:szCs w:val="22"/>
        </w:rPr>
        <w:t>consist of representati</w:t>
      </w:r>
      <w:r w:rsidR="001C15E3" w:rsidRPr="00F23DFE">
        <w:rPr>
          <w:rFonts w:ascii="Arial" w:hAnsi="Arial" w:cs="Arial"/>
          <w:sz w:val="22"/>
          <w:szCs w:val="22"/>
        </w:rPr>
        <w:t>ves</w:t>
      </w:r>
      <w:r w:rsidR="002F1858" w:rsidRPr="00F23DFE">
        <w:rPr>
          <w:rFonts w:ascii="Arial" w:hAnsi="Arial" w:cs="Arial"/>
          <w:sz w:val="22"/>
          <w:szCs w:val="22"/>
        </w:rPr>
        <w:t xml:space="preserve"> from </w:t>
      </w:r>
      <w:r w:rsidR="001C15E3" w:rsidRPr="00F23DFE">
        <w:rPr>
          <w:rFonts w:ascii="Arial" w:hAnsi="Arial" w:cs="Arial"/>
          <w:sz w:val="22"/>
          <w:szCs w:val="22"/>
        </w:rPr>
        <w:t>Senior Management</w:t>
      </w:r>
      <w:r w:rsidR="002F1858" w:rsidRPr="00F23DFE">
        <w:rPr>
          <w:rFonts w:ascii="Arial" w:hAnsi="Arial" w:cs="Arial"/>
          <w:sz w:val="22"/>
          <w:szCs w:val="22"/>
        </w:rPr>
        <w:t>, the H&amp;S</w:t>
      </w:r>
      <w:r w:rsidR="00EE16E8" w:rsidRPr="00F23DFE">
        <w:rPr>
          <w:rFonts w:ascii="Arial" w:hAnsi="Arial" w:cs="Arial"/>
          <w:sz w:val="22"/>
          <w:szCs w:val="22"/>
        </w:rPr>
        <w:t>/Estates</w:t>
      </w:r>
      <w:r w:rsidR="00562B52" w:rsidRPr="00F23DFE">
        <w:rPr>
          <w:rFonts w:ascii="Arial" w:hAnsi="Arial" w:cs="Arial"/>
          <w:sz w:val="22"/>
          <w:szCs w:val="22"/>
        </w:rPr>
        <w:t xml:space="preserve"> Team leader</w:t>
      </w:r>
      <w:r w:rsidR="002F1858" w:rsidRPr="00F23DFE">
        <w:rPr>
          <w:rFonts w:ascii="Arial" w:hAnsi="Arial" w:cs="Arial"/>
          <w:sz w:val="22"/>
          <w:szCs w:val="22"/>
        </w:rPr>
        <w:t xml:space="preserve">, the recognised trade union </w:t>
      </w:r>
      <w:r w:rsidR="00A6784E" w:rsidRPr="00F23DFE">
        <w:rPr>
          <w:rFonts w:ascii="Arial" w:hAnsi="Arial" w:cs="Arial"/>
          <w:sz w:val="22"/>
          <w:szCs w:val="22"/>
        </w:rPr>
        <w:t xml:space="preserve">and </w:t>
      </w:r>
      <w:r w:rsidR="00C244A0" w:rsidRPr="00F23DFE">
        <w:rPr>
          <w:rFonts w:ascii="Arial" w:hAnsi="Arial" w:cs="Arial"/>
          <w:sz w:val="22"/>
          <w:szCs w:val="22"/>
        </w:rPr>
        <w:t>will be</w:t>
      </w:r>
      <w:r w:rsidR="00A6784E" w:rsidRPr="00F23DFE">
        <w:rPr>
          <w:rFonts w:ascii="Arial" w:hAnsi="Arial" w:cs="Arial"/>
          <w:sz w:val="22"/>
          <w:szCs w:val="22"/>
        </w:rPr>
        <w:t xml:space="preserve"> Chaired by the </w:t>
      </w:r>
      <w:r w:rsidR="00721704">
        <w:rPr>
          <w:rFonts w:ascii="Arial" w:hAnsi="Arial" w:cs="Arial"/>
          <w:sz w:val="22"/>
          <w:szCs w:val="22"/>
        </w:rPr>
        <w:t>head of People Development</w:t>
      </w:r>
      <w:r w:rsidR="002F1858" w:rsidRPr="00F23DFE">
        <w:rPr>
          <w:rFonts w:ascii="Arial" w:hAnsi="Arial" w:cs="Arial"/>
          <w:sz w:val="22"/>
          <w:szCs w:val="22"/>
        </w:rPr>
        <w:t xml:space="preserve">.  The committee will </w:t>
      </w:r>
      <w:r w:rsidR="00D327C2" w:rsidRPr="00F23DFE">
        <w:rPr>
          <w:rFonts w:ascii="Arial" w:hAnsi="Arial" w:cs="Arial"/>
          <w:sz w:val="22"/>
          <w:szCs w:val="22"/>
        </w:rPr>
        <w:t xml:space="preserve">scrutinise, </w:t>
      </w:r>
      <w:r w:rsidR="00F23DFE" w:rsidRPr="00F23DFE">
        <w:rPr>
          <w:rFonts w:ascii="Arial" w:hAnsi="Arial" w:cs="Arial"/>
          <w:sz w:val="22"/>
          <w:szCs w:val="22"/>
        </w:rPr>
        <w:t>encourage,</w:t>
      </w:r>
      <w:r w:rsidR="00D327C2" w:rsidRPr="00F23DFE">
        <w:rPr>
          <w:rFonts w:ascii="Arial" w:hAnsi="Arial" w:cs="Arial"/>
          <w:sz w:val="22"/>
          <w:szCs w:val="22"/>
        </w:rPr>
        <w:t xml:space="preserve"> and assist management in its drive towards achieving and maintaining a high performance in health and safety through the implementation of its Health and Safety Policy and raising awareness.  </w:t>
      </w:r>
      <w:r w:rsidRPr="00F23DFE">
        <w:rPr>
          <w:rFonts w:ascii="Arial" w:hAnsi="Arial" w:cs="Arial"/>
          <w:sz w:val="22"/>
          <w:szCs w:val="22"/>
        </w:rPr>
        <w:t>CCDG</w:t>
      </w:r>
      <w:r w:rsidR="004376C2" w:rsidRPr="00F23DFE">
        <w:rPr>
          <w:rFonts w:ascii="Arial" w:hAnsi="Arial" w:cs="Arial"/>
          <w:sz w:val="22"/>
          <w:szCs w:val="22"/>
        </w:rPr>
        <w:t xml:space="preserve"> </w:t>
      </w:r>
      <w:r w:rsidR="00EE16E8" w:rsidRPr="00F23DFE">
        <w:rPr>
          <w:rFonts w:ascii="Arial" w:hAnsi="Arial" w:cs="Arial"/>
          <w:sz w:val="22"/>
          <w:szCs w:val="22"/>
        </w:rPr>
        <w:t>People Matters Committee</w:t>
      </w:r>
      <w:r w:rsidR="004376C2" w:rsidRPr="00F23DFE">
        <w:rPr>
          <w:rFonts w:ascii="Arial" w:hAnsi="Arial" w:cs="Arial"/>
          <w:sz w:val="22"/>
          <w:szCs w:val="22"/>
        </w:rPr>
        <w:t xml:space="preserve"> will have the function of keeping under review measures taken to ensure </w:t>
      </w:r>
      <w:r w:rsidR="00D327C2" w:rsidRPr="00F23DFE">
        <w:rPr>
          <w:rFonts w:ascii="Arial" w:hAnsi="Arial" w:cs="Arial"/>
          <w:sz w:val="22"/>
          <w:szCs w:val="22"/>
        </w:rPr>
        <w:t xml:space="preserve">the </w:t>
      </w:r>
      <w:r w:rsidR="004376C2" w:rsidRPr="00F23DFE">
        <w:rPr>
          <w:rFonts w:ascii="Arial" w:hAnsi="Arial" w:cs="Arial"/>
          <w:sz w:val="22"/>
          <w:szCs w:val="22"/>
        </w:rPr>
        <w:t>health and safety at work of employees</w:t>
      </w:r>
      <w:r w:rsidR="00E11C6D" w:rsidRPr="00F23DFE">
        <w:rPr>
          <w:rFonts w:ascii="Arial" w:hAnsi="Arial" w:cs="Arial"/>
          <w:sz w:val="22"/>
          <w:szCs w:val="22"/>
        </w:rPr>
        <w:t xml:space="preserve"> </w:t>
      </w:r>
      <w:r w:rsidR="004376C2" w:rsidRPr="00F23DFE">
        <w:rPr>
          <w:rFonts w:ascii="Arial" w:hAnsi="Arial" w:cs="Arial"/>
          <w:sz w:val="22"/>
          <w:szCs w:val="22"/>
        </w:rPr>
        <w:t>and clients</w:t>
      </w:r>
      <w:r w:rsidR="00D327C2" w:rsidRPr="00F23DFE">
        <w:rPr>
          <w:rFonts w:ascii="Arial" w:hAnsi="Arial" w:cs="Arial"/>
          <w:sz w:val="22"/>
          <w:szCs w:val="22"/>
        </w:rPr>
        <w:t>.</w:t>
      </w:r>
    </w:p>
    <w:p w14:paraId="09F3F8FF" w14:textId="77777777" w:rsidR="00D327C2" w:rsidRPr="00F23DFE" w:rsidRDefault="00D327C2" w:rsidP="00C10746">
      <w:pPr>
        <w:pStyle w:val="BodyText"/>
        <w:jc w:val="both"/>
        <w:rPr>
          <w:rFonts w:ascii="Arial" w:hAnsi="Arial" w:cs="Arial"/>
          <w:sz w:val="22"/>
          <w:szCs w:val="22"/>
        </w:rPr>
      </w:pPr>
    </w:p>
    <w:p w14:paraId="6FA416F1" w14:textId="77777777" w:rsidR="00D327C2" w:rsidRPr="00F23DFE" w:rsidRDefault="00A0366E" w:rsidP="00C10746">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sz w:val="22"/>
          <w:szCs w:val="22"/>
        </w:rPr>
      </w:pPr>
      <w:r w:rsidRPr="00F23DFE">
        <w:rPr>
          <w:rFonts w:ascii="Arial" w:hAnsi="Arial" w:cs="Arial"/>
          <w:sz w:val="22"/>
          <w:szCs w:val="22"/>
        </w:rPr>
        <w:t>CCDG</w:t>
      </w:r>
      <w:r w:rsidR="00D327C2" w:rsidRPr="00F23DFE">
        <w:rPr>
          <w:rFonts w:ascii="Arial" w:hAnsi="Arial" w:cs="Arial"/>
          <w:sz w:val="22"/>
          <w:szCs w:val="22"/>
        </w:rPr>
        <w:t xml:space="preserve"> will give this Committee authority to monitor and contribute to the continuous improvement strategy and to advocate and investigate on behalf of </w:t>
      </w:r>
      <w:r w:rsidR="00F452BC" w:rsidRPr="00F23DFE">
        <w:rPr>
          <w:rFonts w:ascii="Arial" w:hAnsi="Arial" w:cs="Arial"/>
          <w:sz w:val="22"/>
          <w:szCs w:val="22"/>
        </w:rPr>
        <w:t>employees</w:t>
      </w:r>
      <w:r w:rsidR="00E11C6D" w:rsidRPr="00F23DFE">
        <w:rPr>
          <w:rFonts w:ascii="Arial" w:hAnsi="Arial" w:cs="Arial"/>
          <w:sz w:val="22"/>
          <w:szCs w:val="22"/>
        </w:rPr>
        <w:t xml:space="preserve"> </w:t>
      </w:r>
      <w:r w:rsidR="00D327C2" w:rsidRPr="00F23DFE">
        <w:rPr>
          <w:rFonts w:ascii="Arial" w:hAnsi="Arial" w:cs="Arial"/>
          <w:sz w:val="22"/>
          <w:szCs w:val="22"/>
        </w:rPr>
        <w:t xml:space="preserve">any activity within their terms of reference.  </w:t>
      </w:r>
    </w:p>
    <w:p w14:paraId="05110042" w14:textId="77777777" w:rsidR="00D327C2" w:rsidRPr="00F23DFE" w:rsidRDefault="00D327C2" w:rsidP="00C10746">
      <w:pPr>
        <w:pStyle w:val="BodyText"/>
        <w:jc w:val="both"/>
        <w:rPr>
          <w:rFonts w:ascii="Arial" w:hAnsi="Arial" w:cs="Arial"/>
          <w:sz w:val="22"/>
          <w:szCs w:val="22"/>
        </w:rPr>
      </w:pPr>
    </w:p>
    <w:p w14:paraId="78439C3F" w14:textId="77777777" w:rsidR="004376C2" w:rsidRPr="00F23DFE" w:rsidRDefault="00F23DFE" w:rsidP="00C10746">
      <w:pPr>
        <w:pStyle w:val="BodyText"/>
        <w:jc w:val="both"/>
        <w:rPr>
          <w:rFonts w:ascii="Arial" w:hAnsi="Arial" w:cs="Arial"/>
          <w:sz w:val="22"/>
          <w:szCs w:val="22"/>
        </w:rPr>
      </w:pPr>
      <w:r w:rsidRPr="00F23DFE">
        <w:rPr>
          <w:rFonts w:ascii="Arial" w:hAnsi="Arial" w:cs="Arial"/>
          <w:sz w:val="22"/>
          <w:szCs w:val="22"/>
        </w:rPr>
        <w:t>The</w:t>
      </w:r>
      <w:r w:rsidR="004376C2" w:rsidRPr="00F23DFE">
        <w:rPr>
          <w:rFonts w:ascii="Arial" w:hAnsi="Arial" w:cs="Arial"/>
          <w:sz w:val="22"/>
          <w:szCs w:val="22"/>
        </w:rPr>
        <w:t xml:space="preserve"> committee will </w:t>
      </w:r>
      <w:r w:rsidR="004627F5" w:rsidRPr="00F23DFE">
        <w:rPr>
          <w:rFonts w:ascii="Arial" w:hAnsi="Arial" w:cs="Arial"/>
          <w:sz w:val="22"/>
          <w:szCs w:val="22"/>
        </w:rPr>
        <w:t xml:space="preserve">ensure as part of </w:t>
      </w:r>
      <w:r w:rsidR="004376C2" w:rsidRPr="00F23DFE">
        <w:rPr>
          <w:rFonts w:ascii="Arial" w:hAnsi="Arial" w:cs="Arial"/>
          <w:sz w:val="22"/>
          <w:szCs w:val="22"/>
        </w:rPr>
        <w:t>its activities:</w:t>
      </w:r>
    </w:p>
    <w:p w14:paraId="54CE0689" w14:textId="77777777" w:rsidR="00D327C2" w:rsidRPr="00F23DFE" w:rsidRDefault="00D327C2" w:rsidP="00C10746">
      <w:pPr>
        <w:numPr>
          <w:ilvl w:val="0"/>
          <w:numId w:val="21"/>
        </w:numPr>
        <w:jc w:val="both"/>
        <w:rPr>
          <w:rFonts w:ascii="Arial" w:hAnsi="Arial" w:cs="Arial"/>
          <w:sz w:val="22"/>
          <w:szCs w:val="22"/>
        </w:rPr>
      </w:pPr>
      <w:r w:rsidRPr="00F23DFE">
        <w:rPr>
          <w:rFonts w:ascii="Arial" w:hAnsi="Arial" w:cs="Arial"/>
          <w:sz w:val="22"/>
          <w:szCs w:val="22"/>
        </w:rPr>
        <w:t xml:space="preserve">that </w:t>
      </w:r>
      <w:r w:rsidR="00A0366E" w:rsidRPr="00F23DFE">
        <w:rPr>
          <w:rFonts w:ascii="Arial" w:hAnsi="Arial" w:cs="Arial"/>
          <w:sz w:val="22"/>
          <w:szCs w:val="22"/>
        </w:rPr>
        <w:t>CCDG</w:t>
      </w:r>
      <w:r w:rsidRPr="00F23DFE">
        <w:rPr>
          <w:rFonts w:ascii="Arial" w:hAnsi="Arial" w:cs="Arial"/>
          <w:sz w:val="22"/>
          <w:szCs w:val="22"/>
        </w:rPr>
        <w:t xml:space="preserve"> engages the active participation of company </w:t>
      </w:r>
      <w:r w:rsidR="00F452BC" w:rsidRPr="00F23DFE">
        <w:rPr>
          <w:rFonts w:ascii="Arial" w:hAnsi="Arial" w:cs="Arial"/>
          <w:sz w:val="22"/>
          <w:szCs w:val="22"/>
        </w:rPr>
        <w:t>employees</w:t>
      </w:r>
      <w:r w:rsidRPr="00F23DFE">
        <w:rPr>
          <w:rFonts w:ascii="Arial" w:hAnsi="Arial" w:cs="Arial"/>
          <w:sz w:val="22"/>
          <w:szCs w:val="22"/>
        </w:rPr>
        <w:t xml:space="preserve"> in improving health and </w:t>
      </w:r>
      <w:r w:rsidR="00F23DFE" w:rsidRPr="00F23DFE">
        <w:rPr>
          <w:rFonts w:ascii="Arial" w:hAnsi="Arial" w:cs="Arial"/>
          <w:sz w:val="22"/>
          <w:szCs w:val="22"/>
        </w:rPr>
        <w:t>safety.</w:t>
      </w:r>
    </w:p>
    <w:p w14:paraId="7EDD941A" w14:textId="77777777" w:rsidR="00D327C2" w:rsidRPr="00F23DFE" w:rsidRDefault="00D327C2" w:rsidP="00C10746">
      <w:pPr>
        <w:numPr>
          <w:ilvl w:val="0"/>
          <w:numId w:val="22"/>
        </w:numPr>
        <w:jc w:val="both"/>
        <w:rPr>
          <w:rFonts w:ascii="Arial" w:hAnsi="Arial" w:cs="Arial"/>
          <w:sz w:val="22"/>
          <w:szCs w:val="22"/>
        </w:rPr>
      </w:pPr>
      <w:r w:rsidRPr="00F23DFE">
        <w:rPr>
          <w:rFonts w:ascii="Arial" w:hAnsi="Arial" w:cs="Arial"/>
          <w:sz w:val="22"/>
          <w:szCs w:val="22"/>
        </w:rPr>
        <w:t xml:space="preserve">that it is kept informed of, and alerted to, health and safety risk management </w:t>
      </w:r>
      <w:r w:rsidR="00F23DFE" w:rsidRPr="00F23DFE">
        <w:rPr>
          <w:rFonts w:ascii="Arial" w:hAnsi="Arial" w:cs="Arial"/>
          <w:sz w:val="22"/>
          <w:szCs w:val="22"/>
        </w:rPr>
        <w:t>issues.</w:t>
      </w:r>
    </w:p>
    <w:p w14:paraId="15879D96" w14:textId="77777777" w:rsidR="00D327C2" w:rsidRPr="00F23DFE" w:rsidRDefault="004627F5" w:rsidP="00C10746">
      <w:pPr>
        <w:numPr>
          <w:ilvl w:val="0"/>
          <w:numId w:val="23"/>
        </w:numPr>
        <w:jc w:val="both"/>
        <w:rPr>
          <w:rFonts w:ascii="Arial" w:hAnsi="Arial" w:cs="Arial"/>
          <w:sz w:val="22"/>
          <w:szCs w:val="22"/>
        </w:rPr>
      </w:pPr>
      <w:r w:rsidRPr="00F23DFE">
        <w:rPr>
          <w:rFonts w:ascii="Arial" w:hAnsi="Arial" w:cs="Arial"/>
          <w:sz w:val="22"/>
          <w:szCs w:val="22"/>
        </w:rPr>
        <w:lastRenderedPageBreak/>
        <w:t>that it</w:t>
      </w:r>
      <w:r w:rsidR="00D327C2" w:rsidRPr="00F23DFE">
        <w:rPr>
          <w:rFonts w:ascii="Arial" w:hAnsi="Arial" w:cs="Arial"/>
          <w:sz w:val="22"/>
          <w:szCs w:val="22"/>
        </w:rPr>
        <w:t xml:space="preserve"> </w:t>
      </w:r>
      <w:r w:rsidR="00925DAB" w:rsidRPr="00F23DFE">
        <w:rPr>
          <w:rFonts w:ascii="Arial" w:hAnsi="Arial" w:cs="Arial"/>
          <w:sz w:val="22"/>
          <w:szCs w:val="22"/>
        </w:rPr>
        <w:t xml:space="preserve">is </w:t>
      </w:r>
      <w:r w:rsidR="00D327C2" w:rsidRPr="00F23DFE">
        <w:rPr>
          <w:rFonts w:ascii="Arial" w:hAnsi="Arial" w:cs="Arial"/>
          <w:sz w:val="22"/>
          <w:szCs w:val="22"/>
        </w:rPr>
        <w:t xml:space="preserve">a forum through which information on health, safety and welfare can be </w:t>
      </w:r>
      <w:r w:rsidR="00F23DFE" w:rsidRPr="00F23DFE">
        <w:rPr>
          <w:rFonts w:ascii="Arial" w:hAnsi="Arial" w:cs="Arial"/>
          <w:sz w:val="22"/>
          <w:szCs w:val="22"/>
        </w:rPr>
        <w:t>discussed.</w:t>
      </w:r>
    </w:p>
    <w:p w14:paraId="0EB54BF4" w14:textId="77777777" w:rsidR="00D327C2" w:rsidRPr="00F23DFE" w:rsidRDefault="004627F5" w:rsidP="00C10746">
      <w:pPr>
        <w:numPr>
          <w:ilvl w:val="0"/>
          <w:numId w:val="23"/>
        </w:numPr>
        <w:jc w:val="both"/>
        <w:rPr>
          <w:rFonts w:ascii="Arial" w:hAnsi="Arial" w:cs="Arial"/>
          <w:sz w:val="22"/>
          <w:szCs w:val="22"/>
        </w:rPr>
      </w:pPr>
      <w:r w:rsidRPr="00F23DFE">
        <w:rPr>
          <w:rFonts w:ascii="Arial" w:hAnsi="Arial" w:cs="Arial"/>
          <w:sz w:val="22"/>
          <w:szCs w:val="22"/>
        </w:rPr>
        <w:t xml:space="preserve">that it </w:t>
      </w:r>
      <w:r w:rsidR="00925DAB" w:rsidRPr="00F23DFE">
        <w:rPr>
          <w:rFonts w:ascii="Arial" w:hAnsi="Arial" w:cs="Arial"/>
          <w:sz w:val="22"/>
          <w:szCs w:val="22"/>
        </w:rPr>
        <w:t xml:space="preserve">is </w:t>
      </w:r>
      <w:r w:rsidRPr="00F23DFE">
        <w:rPr>
          <w:rFonts w:ascii="Arial" w:hAnsi="Arial" w:cs="Arial"/>
          <w:sz w:val="22"/>
          <w:szCs w:val="22"/>
        </w:rPr>
        <w:t>a forum for liaising with</w:t>
      </w:r>
      <w:r w:rsidR="00D327C2" w:rsidRPr="00F23DFE">
        <w:rPr>
          <w:rFonts w:ascii="Arial" w:hAnsi="Arial" w:cs="Arial"/>
          <w:sz w:val="22"/>
          <w:szCs w:val="22"/>
        </w:rPr>
        <w:t xml:space="preserve"> Trade Unions to ensure that matters relating to both ‘terms and conditions’ and ‘health and safety’ can be jointly </w:t>
      </w:r>
      <w:r w:rsidR="00F23DFE" w:rsidRPr="00F23DFE">
        <w:rPr>
          <w:rFonts w:ascii="Arial" w:hAnsi="Arial" w:cs="Arial"/>
          <w:sz w:val="22"/>
          <w:szCs w:val="22"/>
        </w:rPr>
        <w:t>discussed.</w:t>
      </w:r>
    </w:p>
    <w:p w14:paraId="5C2F758E" w14:textId="77777777" w:rsidR="00D327C2" w:rsidRPr="00F23DFE" w:rsidRDefault="004627F5" w:rsidP="00C10746">
      <w:pPr>
        <w:numPr>
          <w:ilvl w:val="0"/>
          <w:numId w:val="23"/>
        </w:numPr>
        <w:jc w:val="both"/>
        <w:rPr>
          <w:rFonts w:ascii="Arial" w:hAnsi="Arial" w:cs="Arial"/>
          <w:sz w:val="22"/>
          <w:szCs w:val="22"/>
        </w:rPr>
      </w:pPr>
      <w:r w:rsidRPr="00F23DFE">
        <w:rPr>
          <w:rFonts w:ascii="Arial" w:hAnsi="Arial" w:cs="Arial"/>
          <w:sz w:val="22"/>
          <w:szCs w:val="22"/>
        </w:rPr>
        <w:t xml:space="preserve">that it </w:t>
      </w:r>
      <w:r w:rsidR="00D327C2" w:rsidRPr="00F23DFE">
        <w:rPr>
          <w:rFonts w:ascii="Arial" w:hAnsi="Arial" w:cs="Arial"/>
          <w:sz w:val="22"/>
          <w:szCs w:val="22"/>
        </w:rPr>
        <w:t>consider</w:t>
      </w:r>
      <w:r w:rsidRPr="00F23DFE">
        <w:rPr>
          <w:rFonts w:ascii="Arial" w:hAnsi="Arial" w:cs="Arial"/>
          <w:sz w:val="22"/>
          <w:szCs w:val="22"/>
        </w:rPr>
        <w:t>s</w:t>
      </w:r>
      <w:r w:rsidR="00D327C2" w:rsidRPr="00F23DFE">
        <w:rPr>
          <w:rFonts w:ascii="Arial" w:hAnsi="Arial" w:cs="Arial"/>
          <w:sz w:val="22"/>
          <w:szCs w:val="22"/>
        </w:rPr>
        <w:t xml:space="preserve"> the health and safety implications of new and/or revised key company processes such as changes to working patterns, revised policies and procedures, new </w:t>
      </w:r>
      <w:r w:rsidR="00F23DFE" w:rsidRPr="00F23DFE">
        <w:rPr>
          <w:rFonts w:ascii="Arial" w:hAnsi="Arial" w:cs="Arial"/>
          <w:sz w:val="22"/>
          <w:szCs w:val="22"/>
        </w:rPr>
        <w:t>equipment,</w:t>
      </w:r>
      <w:r w:rsidR="00D327C2" w:rsidRPr="00F23DFE">
        <w:rPr>
          <w:rFonts w:ascii="Arial" w:hAnsi="Arial" w:cs="Arial"/>
          <w:sz w:val="22"/>
          <w:szCs w:val="22"/>
        </w:rPr>
        <w:t xml:space="preserve"> or new </w:t>
      </w:r>
      <w:r w:rsidR="00F23DFE" w:rsidRPr="00F23DFE">
        <w:rPr>
          <w:rFonts w:ascii="Arial" w:hAnsi="Arial" w:cs="Arial"/>
          <w:sz w:val="22"/>
          <w:szCs w:val="22"/>
        </w:rPr>
        <w:t>premises.</w:t>
      </w:r>
    </w:p>
    <w:p w14:paraId="23BD9EFB" w14:textId="77777777" w:rsidR="00D327C2" w:rsidRPr="00F23DFE" w:rsidRDefault="004627F5" w:rsidP="00C10746">
      <w:pPr>
        <w:numPr>
          <w:ilvl w:val="0"/>
          <w:numId w:val="23"/>
        </w:numPr>
        <w:jc w:val="both"/>
        <w:rPr>
          <w:rFonts w:ascii="Arial" w:hAnsi="Arial" w:cs="Arial"/>
          <w:sz w:val="22"/>
          <w:szCs w:val="22"/>
        </w:rPr>
      </w:pPr>
      <w:r w:rsidRPr="00F23DFE">
        <w:rPr>
          <w:rFonts w:ascii="Arial" w:hAnsi="Arial" w:cs="Arial"/>
          <w:sz w:val="22"/>
          <w:szCs w:val="22"/>
        </w:rPr>
        <w:t>that it is</w:t>
      </w:r>
      <w:r w:rsidR="00D327C2" w:rsidRPr="00F23DFE">
        <w:rPr>
          <w:rFonts w:ascii="Arial" w:hAnsi="Arial" w:cs="Arial"/>
          <w:sz w:val="22"/>
          <w:szCs w:val="22"/>
        </w:rPr>
        <w:t xml:space="preserve"> kept aware of health and safety failures and results of investigations into their</w:t>
      </w:r>
      <w:r w:rsidR="00D327C2" w:rsidRPr="00F23DFE">
        <w:rPr>
          <w:rFonts w:ascii="Arial" w:hAnsi="Arial" w:cs="Arial"/>
          <w:bCs/>
          <w:sz w:val="22"/>
          <w:szCs w:val="22"/>
        </w:rPr>
        <w:t xml:space="preserve"> </w:t>
      </w:r>
      <w:r w:rsidR="00F23DFE" w:rsidRPr="00F23DFE">
        <w:rPr>
          <w:rFonts w:ascii="Arial" w:hAnsi="Arial" w:cs="Arial"/>
          <w:sz w:val="22"/>
          <w:szCs w:val="22"/>
        </w:rPr>
        <w:t>causes.</w:t>
      </w:r>
    </w:p>
    <w:p w14:paraId="3C88C738" w14:textId="77777777" w:rsidR="00D327C2" w:rsidRPr="00F23DFE" w:rsidRDefault="004627F5" w:rsidP="00C10746">
      <w:pPr>
        <w:numPr>
          <w:ilvl w:val="0"/>
          <w:numId w:val="24"/>
        </w:numPr>
        <w:jc w:val="both"/>
        <w:rPr>
          <w:rFonts w:ascii="Arial" w:hAnsi="Arial" w:cs="Arial"/>
          <w:sz w:val="22"/>
          <w:szCs w:val="22"/>
        </w:rPr>
      </w:pPr>
      <w:r w:rsidRPr="00F23DFE">
        <w:rPr>
          <w:rFonts w:ascii="Arial" w:hAnsi="Arial" w:cs="Arial"/>
          <w:sz w:val="22"/>
          <w:szCs w:val="22"/>
        </w:rPr>
        <w:t xml:space="preserve">that it </w:t>
      </w:r>
      <w:r w:rsidR="00D327C2" w:rsidRPr="00F23DFE">
        <w:rPr>
          <w:rFonts w:ascii="Arial" w:hAnsi="Arial" w:cs="Arial"/>
          <w:sz w:val="22"/>
          <w:szCs w:val="22"/>
        </w:rPr>
        <w:t>scrutinise</w:t>
      </w:r>
      <w:r w:rsidRPr="00F23DFE">
        <w:rPr>
          <w:rFonts w:ascii="Arial" w:hAnsi="Arial" w:cs="Arial"/>
          <w:sz w:val="22"/>
          <w:szCs w:val="22"/>
        </w:rPr>
        <w:t>s</w:t>
      </w:r>
      <w:r w:rsidR="00D327C2" w:rsidRPr="00F23DFE">
        <w:rPr>
          <w:rFonts w:ascii="Arial" w:hAnsi="Arial" w:cs="Arial"/>
          <w:sz w:val="22"/>
          <w:szCs w:val="22"/>
        </w:rPr>
        <w:t xml:space="preserve"> and review</w:t>
      </w:r>
      <w:r w:rsidRPr="00F23DFE">
        <w:rPr>
          <w:rFonts w:ascii="Arial" w:hAnsi="Arial" w:cs="Arial"/>
          <w:sz w:val="22"/>
          <w:szCs w:val="22"/>
        </w:rPr>
        <w:t>s</w:t>
      </w:r>
      <w:r w:rsidR="00D327C2" w:rsidRPr="00F23DFE">
        <w:rPr>
          <w:rFonts w:ascii="Arial" w:hAnsi="Arial" w:cs="Arial"/>
          <w:sz w:val="22"/>
          <w:szCs w:val="22"/>
        </w:rPr>
        <w:t xml:space="preserve"> health and safety performance through periodic monitoring </w:t>
      </w:r>
      <w:r w:rsidR="006717B5" w:rsidRPr="00F23DFE">
        <w:rPr>
          <w:rFonts w:ascii="Arial" w:hAnsi="Arial" w:cs="Arial"/>
          <w:sz w:val="22"/>
          <w:szCs w:val="22"/>
        </w:rPr>
        <w:t xml:space="preserve">of H&amp;S </w:t>
      </w:r>
      <w:r w:rsidR="00F23DFE" w:rsidRPr="00F23DFE">
        <w:rPr>
          <w:rFonts w:ascii="Arial" w:hAnsi="Arial" w:cs="Arial"/>
          <w:sz w:val="22"/>
          <w:szCs w:val="22"/>
        </w:rPr>
        <w:t>reports.</w:t>
      </w:r>
    </w:p>
    <w:p w14:paraId="664F867C" w14:textId="77777777" w:rsidR="00D327C2" w:rsidRPr="00F23DFE" w:rsidRDefault="00D327C2" w:rsidP="00C10746">
      <w:pPr>
        <w:numPr>
          <w:ilvl w:val="0"/>
          <w:numId w:val="24"/>
        </w:numPr>
        <w:jc w:val="both"/>
        <w:rPr>
          <w:rFonts w:ascii="Arial" w:hAnsi="Arial" w:cs="Arial"/>
          <w:sz w:val="22"/>
          <w:szCs w:val="22"/>
        </w:rPr>
      </w:pPr>
      <w:r w:rsidRPr="00F23DFE">
        <w:rPr>
          <w:rFonts w:ascii="Arial" w:hAnsi="Arial" w:cs="Arial"/>
          <w:sz w:val="22"/>
          <w:szCs w:val="22"/>
        </w:rPr>
        <w:t xml:space="preserve">that the policy statement reflects current company </w:t>
      </w:r>
      <w:r w:rsidR="00F23DFE" w:rsidRPr="00F23DFE">
        <w:rPr>
          <w:rFonts w:ascii="Arial" w:hAnsi="Arial" w:cs="Arial"/>
          <w:sz w:val="22"/>
          <w:szCs w:val="22"/>
        </w:rPr>
        <w:t>priorities.</w:t>
      </w:r>
    </w:p>
    <w:p w14:paraId="13E72668" w14:textId="77777777" w:rsidR="00D327C2" w:rsidRPr="00F23DFE" w:rsidRDefault="004627F5" w:rsidP="00C10746">
      <w:pPr>
        <w:numPr>
          <w:ilvl w:val="0"/>
          <w:numId w:val="24"/>
        </w:numPr>
        <w:jc w:val="both"/>
        <w:rPr>
          <w:rFonts w:ascii="Arial" w:hAnsi="Arial" w:cs="Arial"/>
          <w:sz w:val="22"/>
          <w:szCs w:val="22"/>
        </w:rPr>
      </w:pPr>
      <w:r w:rsidRPr="00F23DFE">
        <w:rPr>
          <w:rFonts w:ascii="Arial" w:hAnsi="Arial" w:cs="Arial"/>
          <w:sz w:val="22"/>
          <w:szCs w:val="22"/>
        </w:rPr>
        <w:t xml:space="preserve">that it </w:t>
      </w:r>
      <w:r w:rsidR="00D327C2" w:rsidRPr="00F23DFE">
        <w:rPr>
          <w:rFonts w:ascii="Arial" w:hAnsi="Arial" w:cs="Arial"/>
          <w:sz w:val="22"/>
          <w:szCs w:val="22"/>
        </w:rPr>
        <w:t>provide</w:t>
      </w:r>
      <w:r w:rsidRPr="00F23DFE">
        <w:rPr>
          <w:rFonts w:ascii="Arial" w:hAnsi="Arial" w:cs="Arial"/>
          <w:sz w:val="22"/>
          <w:szCs w:val="22"/>
        </w:rPr>
        <w:t>s</w:t>
      </w:r>
      <w:r w:rsidR="00D327C2" w:rsidRPr="00F23DFE">
        <w:rPr>
          <w:rFonts w:ascii="Arial" w:hAnsi="Arial" w:cs="Arial"/>
          <w:sz w:val="22"/>
          <w:szCs w:val="22"/>
        </w:rPr>
        <w:t xml:space="preserve"> feedback to company </w:t>
      </w:r>
      <w:r w:rsidR="00F23DFE" w:rsidRPr="00F23DFE">
        <w:rPr>
          <w:rFonts w:ascii="Arial" w:hAnsi="Arial" w:cs="Arial"/>
          <w:sz w:val="22"/>
          <w:szCs w:val="22"/>
        </w:rPr>
        <w:t>employees.</w:t>
      </w:r>
    </w:p>
    <w:p w14:paraId="25B911B7" w14:textId="77777777" w:rsidR="00D327C2" w:rsidRPr="00F23DFE" w:rsidRDefault="004627F5" w:rsidP="00C10746">
      <w:pPr>
        <w:numPr>
          <w:ilvl w:val="0"/>
          <w:numId w:val="24"/>
        </w:numPr>
        <w:jc w:val="both"/>
        <w:rPr>
          <w:rFonts w:ascii="Arial" w:hAnsi="Arial" w:cs="Arial"/>
          <w:sz w:val="22"/>
          <w:szCs w:val="22"/>
        </w:rPr>
      </w:pPr>
      <w:r w:rsidRPr="00F23DFE">
        <w:rPr>
          <w:rFonts w:ascii="Arial" w:hAnsi="Arial" w:cs="Arial"/>
          <w:sz w:val="22"/>
          <w:szCs w:val="22"/>
        </w:rPr>
        <w:t xml:space="preserve">that it </w:t>
      </w:r>
      <w:r w:rsidR="00D327C2" w:rsidRPr="00F23DFE">
        <w:rPr>
          <w:rFonts w:ascii="Arial" w:hAnsi="Arial" w:cs="Arial"/>
          <w:sz w:val="22"/>
          <w:szCs w:val="22"/>
        </w:rPr>
        <w:t>contribute</w:t>
      </w:r>
      <w:r w:rsidR="001C15E3" w:rsidRPr="00F23DFE">
        <w:rPr>
          <w:rFonts w:ascii="Arial" w:hAnsi="Arial" w:cs="Arial"/>
          <w:sz w:val="22"/>
          <w:szCs w:val="22"/>
        </w:rPr>
        <w:t>s</w:t>
      </w:r>
      <w:r w:rsidR="00D327C2" w:rsidRPr="00F23DFE">
        <w:rPr>
          <w:rFonts w:ascii="Arial" w:hAnsi="Arial" w:cs="Arial"/>
          <w:sz w:val="22"/>
          <w:szCs w:val="22"/>
        </w:rPr>
        <w:t xml:space="preserve"> to the planning and organisation of company health &amp; safety </w:t>
      </w:r>
      <w:r w:rsidR="00F23DFE" w:rsidRPr="00F23DFE">
        <w:rPr>
          <w:rFonts w:ascii="Arial" w:hAnsi="Arial" w:cs="Arial"/>
          <w:sz w:val="22"/>
          <w:szCs w:val="22"/>
        </w:rPr>
        <w:t>training.</w:t>
      </w:r>
    </w:p>
    <w:p w14:paraId="47E95A38" w14:textId="77777777" w:rsidR="00D327C2" w:rsidRPr="00F23DFE" w:rsidRDefault="004627F5" w:rsidP="00C10746">
      <w:pPr>
        <w:numPr>
          <w:ilvl w:val="0"/>
          <w:numId w:val="24"/>
        </w:numPr>
        <w:jc w:val="both"/>
        <w:rPr>
          <w:rFonts w:ascii="Arial" w:hAnsi="Arial" w:cs="Arial"/>
          <w:sz w:val="22"/>
          <w:szCs w:val="22"/>
        </w:rPr>
      </w:pPr>
      <w:r w:rsidRPr="00F23DFE">
        <w:rPr>
          <w:rFonts w:ascii="Arial" w:hAnsi="Arial" w:cs="Arial"/>
          <w:sz w:val="22"/>
          <w:szCs w:val="22"/>
        </w:rPr>
        <w:t>that it</w:t>
      </w:r>
      <w:r w:rsidR="00D327C2" w:rsidRPr="00F23DFE">
        <w:rPr>
          <w:rFonts w:ascii="Arial" w:hAnsi="Arial" w:cs="Arial"/>
          <w:sz w:val="22"/>
          <w:szCs w:val="22"/>
        </w:rPr>
        <w:t xml:space="preserve"> monitor</w:t>
      </w:r>
      <w:r w:rsidRPr="00F23DFE">
        <w:rPr>
          <w:rFonts w:ascii="Arial" w:hAnsi="Arial" w:cs="Arial"/>
          <w:sz w:val="22"/>
          <w:szCs w:val="22"/>
        </w:rPr>
        <w:t>s</w:t>
      </w:r>
      <w:r w:rsidR="00D327C2" w:rsidRPr="00F23DFE">
        <w:rPr>
          <w:rFonts w:ascii="Arial" w:hAnsi="Arial" w:cs="Arial"/>
          <w:sz w:val="22"/>
          <w:szCs w:val="22"/>
        </w:rPr>
        <w:t xml:space="preserve"> the adequacy of training, communication and publicity and initiate</w:t>
      </w:r>
      <w:r w:rsidRPr="00F23DFE">
        <w:rPr>
          <w:rFonts w:ascii="Arial" w:hAnsi="Arial" w:cs="Arial"/>
          <w:sz w:val="22"/>
          <w:szCs w:val="22"/>
        </w:rPr>
        <w:t>s</w:t>
      </w:r>
      <w:r w:rsidR="00D327C2" w:rsidRPr="00F23DFE">
        <w:rPr>
          <w:rFonts w:ascii="Arial" w:hAnsi="Arial" w:cs="Arial"/>
          <w:sz w:val="22"/>
          <w:szCs w:val="22"/>
        </w:rPr>
        <w:t xml:space="preserve"> action to maintain a high </w:t>
      </w:r>
      <w:r w:rsidR="00F23DFE" w:rsidRPr="00F23DFE">
        <w:rPr>
          <w:rFonts w:ascii="Arial" w:hAnsi="Arial" w:cs="Arial"/>
          <w:sz w:val="22"/>
          <w:szCs w:val="22"/>
        </w:rPr>
        <w:t>standard.</w:t>
      </w:r>
    </w:p>
    <w:p w14:paraId="5E36EDC9" w14:textId="77777777" w:rsidR="00D327C2" w:rsidRPr="00F23DFE" w:rsidRDefault="004627F5" w:rsidP="00C10746">
      <w:pPr>
        <w:numPr>
          <w:ilvl w:val="0"/>
          <w:numId w:val="24"/>
        </w:numPr>
        <w:jc w:val="both"/>
        <w:rPr>
          <w:rFonts w:ascii="Arial" w:hAnsi="Arial" w:cs="Arial"/>
          <w:sz w:val="22"/>
          <w:szCs w:val="22"/>
        </w:rPr>
      </w:pPr>
      <w:r w:rsidRPr="00F23DFE">
        <w:rPr>
          <w:rFonts w:ascii="Arial" w:hAnsi="Arial" w:cs="Arial"/>
          <w:sz w:val="22"/>
          <w:szCs w:val="22"/>
        </w:rPr>
        <w:t>that it</w:t>
      </w:r>
      <w:r w:rsidR="00D327C2" w:rsidRPr="00F23DFE">
        <w:rPr>
          <w:rFonts w:ascii="Arial" w:hAnsi="Arial" w:cs="Arial"/>
          <w:sz w:val="22"/>
          <w:szCs w:val="22"/>
        </w:rPr>
        <w:t xml:space="preserve"> receive</w:t>
      </w:r>
      <w:r w:rsidRPr="00F23DFE">
        <w:rPr>
          <w:rFonts w:ascii="Arial" w:hAnsi="Arial" w:cs="Arial"/>
          <w:sz w:val="22"/>
          <w:szCs w:val="22"/>
        </w:rPr>
        <w:t>s</w:t>
      </w:r>
      <w:r w:rsidR="00D327C2" w:rsidRPr="00F23DFE">
        <w:rPr>
          <w:rFonts w:ascii="Arial" w:hAnsi="Arial" w:cs="Arial"/>
          <w:sz w:val="22"/>
          <w:szCs w:val="22"/>
        </w:rPr>
        <w:t xml:space="preserve"> accident and incident statistics and</w:t>
      </w:r>
      <w:r w:rsidR="00EA5153" w:rsidRPr="00F23DFE">
        <w:rPr>
          <w:rFonts w:ascii="Arial" w:hAnsi="Arial" w:cs="Arial"/>
          <w:sz w:val="22"/>
          <w:szCs w:val="22"/>
        </w:rPr>
        <w:t xml:space="preserve"> monitor</w:t>
      </w:r>
      <w:r w:rsidRPr="00F23DFE">
        <w:rPr>
          <w:rFonts w:ascii="Arial" w:hAnsi="Arial" w:cs="Arial"/>
          <w:sz w:val="22"/>
          <w:szCs w:val="22"/>
        </w:rPr>
        <w:t>s</w:t>
      </w:r>
      <w:r w:rsidR="00EA5153" w:rsidRPr="00F23DFE">
        <w:rPr>
          <w:rFonts w:ascii="Arial" w:hAnsi="Arial" w:cs="Arial"/>
          <w:sz w:val="22"/>
          <w:szCs w:val="22"/>
        </w:rPr>
        <w:t xml:space="preserve"> action on the </w:t>
      </w:r>
      <w:r w:rsidR="00F23DFE" w:rsidRPr="00F23DFE">
        <w:rPr>
          <w:rFonts w:ascii="Arial" w:hAnsi="Arial" w:cs="Arial"/>
          <w:sz w:val="22"/>
          <w:szCs w:val="22"/>
        </w:rPr>
        <w:t>findings.</w:t>
      </w:r>
    </w:p>
    <w:p w14:paraId="7C4D10E2" w14:textId="77777777" w:rsidR="00EA5153" w:rsidRPr="00F23DFE" w:rsidRDefault="00EA5153" w:rsidP="00C10746">
      <w:pPr>
        <w:jc w:val="both"/>
        <w:rPr>
          <w:rFonts w:ascii="Arial" w:hAnsi="Arial" w:cs="Arial"/>
          <w:sz w:val="22"/>
          <w:szCs w:val="22"/>
        </w:rPr>
      </w:pPr>
    </w:p>
    <w:p w14:paraId="338D9847" w14:textId="77777777" w:rsidR="00B639F1" w:rsidRPr="00F23DFE" w:rsidRDefault="00B639F1" w:rsidP="00C10746">
      <w:pPr>
        <w:jc w:val="both"/>
        <w:rPr>
          <w:rFonts w:ascii="Arial" w:hAnsi="Arial" w:cs="Arial"/>
          <w:sz w:val="22"/>
          <w:szCs w:val="22"/>
        </w:rPr>
      </w:pPr>
    </w:p>
    <w:p w14:paraId="5A179E1A" w14:textId="77777777" w:rsidR="004376C2" w:rsidRPr="00F23DFE" w:rsidRDefault="004376C2" w:rsidP="00A13E2F">
      <w:pPr>
        <w:autoSpaceDE w:val="0"/>
        <w:autoSpaceDN w:val="0"/>
        <w:adjustRightInd w:val="0"/>
        <w:rPr>
          <w:rFonts w:ascii="Arial" w:hAnsi="Arial" w:cs="Arial"/>
          <w:sz w:val="22"/>
          <w:szCs w:val="22"/>
        </w:rPr>
      </w:pPr>
    </w:p>
    <w:p w14:paraId="57194221" w14:textId="77777777" w:rsidR="004376C2" w:rsidRPr="00F23DFE" w:rsidRDefault="00A00509" w:rsidP="00684CCD">
      <w:pPr>
        <w:numPr>
          <w:ilvl w:val="1"/>
          <w:numId w:val="13"/>
        </w:numPr>
        <w:tabs>
          <w:tab w:val="clear" w:pos="1800"/>
          <w:tab w:val="num" w:pos="567"/>
        </w:tabs>
        <w:autoSpaceDE w:val="0"/>
        <w:autoSpaceDN w:val="0"/>
        <w:adjustRightInd w:val="0"/>
        <w:ind w:left="0" w:firstLine="0"/>
        <w:jc w:val="center"/>
        <w:rPr>
          <w:rFonts w:ascii="Arial" w:hAnsi="Arial" w:cs="Arial"/>
          <w:b/>
          <w:sz w:val="22"/>
          <w:szCs w:val="22"/>
        </w:rPr>
      </w:pPr>
      <w:r w:rsidRPr="00F23DFE">
        <w:rPr>
          <w:rFonts w:ascii="Arial" w:hAnsi="Arial" w:cs="Arial"/>
          <w:b/>
          <w:sz w:val="22"/>
          <w:szCs w:val="22"/>
        </w:rPr>
        <w:t>H</w:t>
      </w:r>
      <w:r w:rsidR="00684CCD" w:rsidRPr="00F23DFE">
        <w:rPr>
          <w:rFonts w:ascii="Arial" w:hAnsi="Arial" w:cs="Arial"/>
          <w:b/>
          <w:sz w:val="22"/>
          <w:szCs w:val="22"/>
        </w:rPr>
        <w:t>EALTH</w:t>
      </w:r>
      <w:r w:rsidRPr="00F23DFE">
        <w:rPr>
          <w:rFonts w:ascii="Arial" w:hAnsi="Arial" w:cs="Arial"/>
          <w:b/>
          <w:sz w:val="22"/>
          <w:szCs w:val="22"/>
        </w:rPr>
        <w:t xml:space="preserve"> &amp; S</w:t>
      </w:r>
      <w:r w:rsidR="00684CCD" w:rsidRPr="00F23DFE">
        <w:rPr>
          <w:rFonts w:ascii="Arial" w:hAnsi="Arial" w:cs="Arial"/>
          <w:b/>
          <w:sz w:val="22"/>
          <w:szCs w:val="22"/>
        </w:rPr>
        <w:t>AFETY</w:t>
      </w:r>
      <w:r w:rsidRPr="00F23DFE">
        <w:rPr>
          <w:rFonts w:ascii="Arial" w:hAnsi="Arial" w:cs="Arial"/>
          <w:b/>
          <w:sz w:val="22"/>
          <w:szCs w:val="22"/>
        </w:rPr>
        <w:t xml:space="preserve"> A</w:t>
      </w:r>
      <w:r w:rsidR="00684CCD" w:rsidRPr="00F23DFE">
        <w:rPr>
          <w:rFonts w:ascii="Arial" w:hAnsi="Arial" w:cs="Arial"/>
          <w:b/>
          <w:sz w:val="22"/>
          <w:szCs w:val="22"/>
        </w:rPr>
        <w:t>RRANGEMENTS</w:t>
      </w:r>
    </w:p>
    <w:p w14:paraId="7F0AE166" w14:textId="77777777" w:rsidR="00A00509" w:rsidRPr="00F23DFE" w:rsidRDefault="00A00509" w:rsidP="00C10746">
      <w:pPr>
        <w:autoSpaceDE w:val="0"/>
        <w:autoSpaceDN w:val="0"/>
        <w:adjustRightInd w:val="0"/>
        <w:jc w:val="center"/>
        <w:rPr>
          <w:rFonts w:ascii="Arial" w:hAnsi="Arial" w:cs="Arial"/>
          <w:b/>
          <w:sz w:val="22"/>
          <w:szCs w:val="22"/>
        </w:rPr>
      </w:pPr>
    </w:p>
    <w:p w14:paraId="5F75F818" w14:textId="77777777" w:rsidR="00A00509" w:rsidRPr="00F23DFE" w:rsidRDefault="007A1F6C" w:rsidP="00C10746">
      <w:pPr>
        <w:autoSpaceDE w:val="0"/>
        <w:autoSpaceDN w:val="0"/>
        <w:adjustRightInd w:val="0"/>
        <w:rPr>
          <w:rFonts w:ascii="Arial" w:hAnsi="Arial" w:cs="Arial"/>
          <w:b/>
          <w:sz w:val="22"/>
          <w:szCs w:val="22"/>
        </w:rPr>
      </w:pPr>
      <w:r w:rsidRPr="00F23DFE">
        <w:rPr>
          <w:rFonts w:ascii="Arial" w:hAnsi="Arial" w:cs="Arial"/>
          <w:b/>
          <w:sz w:val="22"/>
          <w:szCs w:val="22"/>
        </w:rPr>
        <w:t>3.1</w:t>
      </w:r>
      <w:r w:rsidRPr="00F23DFE">
        <w:rPr>
          <w:rFonts w:ascii="Arial" w:hAnsi="Arial" w:cs="Arial"/>
          <w:b/>
          <w:sz w:val="22"/>
          <w:szCs w:val="22"/>
        </w:rPr>
        <w:tab/>
      </w:r>
      <w:r w:rsidR="00A00509" w:rsidRPr="00F23DFE">
        <w:rPr>
          <w:rFonts w:ascii="Arial" w:hAnsi="Arial" w:cs="Arial"/>
          <w:b/>
          <w:sz w:val="22"/>
          <w:szCs w:val="22"/>
        </w:rPr>
        <w:t>Fire</w:t>
      </w:r>
    </w:p>
    <w:p w14:paraId="4BBB9C3E" w14:textId="77777777" w:rsidR="00A00509" w:rsidRPr="00F23DFE" w:rsidRDefault="00A00509" w:rsidP="00C10746">
      <w:pPr>
        <w:jc w:val="both"/>
        <w:rPr>
          <w:rFonts w:ascii="Arial" w:hAnsi="Arial" w:cs="Arial"/>
          <w:b/>
          <w:sz w:val="22"/>
          <w:szCs w:val="22"/>
        </w:rPr>
      </w:pPr>
    </w:p>
    <w:p w14:paraId="7765C319" w14:textId="77777777" w:rsidR="00A00509" w:rsidRPr="00F23DFE" w:rsidRDefault="00A00509" w:rsidP="00C10746">
      <w:pPr>
        <w:jc w:val="both"/>
        <w:rPr>
          <w:rFonts w:ascii="Arial" w:hAnsi="Arial" w:cs="Arial"/>
          <w:sz w:val="22"/>
          <w:szCs w:val="22"/>
        </w:rPr>
      </w:pPr>
      <w:r w:rsidRPr="00F23DFE">
        <w:rPr>
          <w:rFonts w:ascii="Arial" w:hAnsi="Arial" w:cs="Arial"/>
          <w:sz w:val="22"/>
          <w:szCs w:val="22"/>
        </w:rPr>
        <w:t>CCDG stresses the importance of fire safety and will pay particular attention to the following:</w:t>
      </w:r>
    </w:p>
    <w:p w14:paraId="15FA885A" w14:textId="77777777" w:rsidR="00A00509" w:rsidRPr="00F23DFE" w:rsidRDefault="00A00509" w:rsidP="00C10746">
      <w:pPr>
        <w:numPr>
          <w:ilvl w:val="0"/>
          <w:numId w:val="20"/>
        </w:numPr>
        <w:jc w:val="both"/>
        <w:rPr>
          <w:rFonts w:ascii="Arial" w:hAnsi="Arial" w:cs="Arial"/>
          <w:sz w:val="22"/>
          <w:szCs w:val="22"/>
        </w:rPr>
      </w:pPr>
      <w:r w:rsidRPr="00F23DFE">
        <w:rPr>
          <w:rFonts w:ascii="Arial" w:hAnsi="Arial" w:cs="Arial"/>
          <w:sz w:val="22"/>
          <w:szCs w:val="22"/>
        </w:rPr>
        <w:t xml:space="preserve">In accordance with the Regulatory Reform (Fire Safety) Order 2005, fire risk assessments will be carried out by a competent person </w:t>
      </w:r>
      <w:r w:rsidR="004B32C9" w:rsidRPr="00F23DFE">
        <w:rPr>
          <w:rFonts w:ascii="Arial" w:hAnsi="Arial" w:cs="Arial"/>
          <w:sz w:val="22"/>
          <w:szCs w:val="22"/>
        </w:rPr>
        <w:t>and</w:t>
      </w:r>
      <w:r w:rsidRPr="00F23DFE">
        <w:rPr>
          <w:rFonts w:ascii="Arial" w:hAnsi="Arial" w:cs="Arial"/>
          <w:sz w:val="22"/>
          <w:szCs w:val="22"/>
        </w:rPr>
        <w:t xml:space="preserve"> reviewed annually</w:t>
      </w:r>
      <w:r w:rsidR="00FA1D22" w:rsidRPr="00F23DFE">
        <w:rPr>
          <w:rFonts w:ascii="Arial" w:hAnsi="Arial" w:cs="Arial"/>
          <w:sz w:val="22"/>
          <w:szCs w:val="22"/>
        </w:rPr>
        <w:t xml:space="preserve"> and in line with changes to buildings and working patterns</w:t>
      </w:r>
      <w:r w:rsidR="00E341A8" w:rsidRPr="00F23DFE">
        <w:rPr>
          <w:rFonts w:ascii="Arial" w:hAnsi="Arial" w:cs="Arial"/>
          <w:sz w:val="22"/>
          <w:szCs w:val="22"/>
        </w:rPr>
        <w:t xml:space="preserve"> or </w:t>
      </w:r>
      <w:r w:rsidR="00F23DFE" w:rsidRPr="00F23DFE">
        <w:rPr>
          <w:rFonts w:ascii="Arial" w:hAnsi="Arial" w:cs="Arial"/>
          <w:sz w:val="22"/>
          <w:szCs w:val="22"/>
        </w:rPr>
        <w:t>because of</w:t>
      </w:r>
      <w:r w:rsidR="00E341A8" w:rsidRPr="00F23DFE">
        <w:rPr>
          <w:rFonts w:ascii="Arial" w:hAnsi="Arial" w:cs="Arial"/>
          <w:sz w:val="22"/>
          <w:szCs w:val="22"/>
        </w:rPr>
        <w:t xml:space="preserve"> </w:t>
      </w:r>
      <w:r w:rsidR="00F23DFE" w:rsidRPr="00F23DFE">
        <w:rPr>
          <w:rFonts w:ascii="Arial" w:hAnsi="Arial" w:cs="Arial"/>
          <w:sz w:val="22"/>
          <w:szCs w:val="22"/>
        </w:rPr>
        <w:t>an emergency</w:t>
      </w:r>
      <w:r w:rsidR="00E341A8" w:rsidRPr="00F23DFE">
        <w:rPr>
          <w:rFonts w:ascii="Arial" w:hAnsi="Arial" w:cs="Arial"/>
          <w:sz w:val="22"/>
          <w:szCs w:val="22"/>
        </w:rPr>
        <w:t xml:space="preserve"> </w:t>
      </w:r>
      <w:r w:rsidR="00F23DFE" w:rsidRPr="00F23DFE">
        <w:rPr>
          <w:rFonts w:ascii="Arial" w:hAnsi="Arial" w:cs="Arial"/>
          <w:sz w:val="22"/>
          <w:szCs w:val="22"/>
        </w:rPr>
        <w:t>e.g.,</w:t>
      </w:r>
      <w:r w:rsidR="00E341A8" w:rsidRPr="00F23DFE">
        <w:rPr>
          <w:rFonts w:ascii="Arial" w:hAnsi="Arial" w:cs="Arial"/>
          <w:sz w:val="22"/>
          <w:szCs w:val="22"/>
        </w:rPr>
        <w:t xml:space="preserve"> global </w:t>
      </w:r>
      <w:r w:rsidR="00F23DFE" w:rsidRPr="00F23DFE">
        <w:rPr>
          <w:rFonts w:ascii="Arial" w:hAnsi="Arial" w:cs="Arial"/>
          <w:sz w:val="22"/>
          <w:szCs w:val="22"/>
        </w:rPr>
        <w:t>pandemic.</w:t>
      </w:r>
      <w:r w:rsidR="00FA1D22" w:rsidRPr="00F23DFE">
        <w:rPr>
          <w:rFonts w:ascii="Arial" w:hAnsi="Arial" w:cs="Arial"/>
          <w:sz w:val="22"/>
          <w:szCs w:val="22"/>
        </w:rPr>
        <w:t xml:space="preserve">  </w:t>
      </w:r>
    </w:p>
    <w:p w14:paraId="474D9852" w14:textId="77777777" w:rsidR="00A00509" w:rsidRPr="00F23DFE" w:rsidRDefault="00A00509" w:rsidP="00C10746">
      <w:pPr>
        <w:numPr>
          <w:ilvl w:val="0"/>
          <w:numId w:val="20"/>
        </w:numPr>
        <w:jc w:val="both"/>
        <w:rPr>
          <w:rFonts w:ascii="Arial" w:hAnsi="Arial" w:cs="Arial"/>
          <w:sz w:val="22"/>
          <w:szCs w:val="22"/>
        </w:rPr>
      </w:pPr>
      <w:r w:rsidRPr="00F23DFE">
        <w:rPr>
          <w:rFonts w:ascii="Arial" w:hAnsi="Arial" w:cs="Arial"/>
          <w:sz w:val="22"/>
          <w:szCs w:val="22"/>
        </w:rPr>
        <w:t xml:space="preserve">means of escape from all buildings </w:t>
      </w:r>
      <w:r w:rsidR="004B32C9" w:rsidRPr="00F23DFE">
        <w:rPr>
          <w:rFonts w:ascii="Arial" w:hAnsi="Arial" w:cs="Arial"/>
          <w:sz w:val="22"/>
          <w:szCs w:val="22"/>
        </w:rPr>
        <w:t>will be</w:t>
      </w:r>
      <w:r w:rsidRPr="00F23DFE">
        <w:rPr>
          <w:rFonts w:ascii="Arial" w:hAnsi="Arial" w:cs="Arial"/>
          <w:sz w:val="22"/>
          <w:szCs w:val="22"/>
        </w:rPr>
        <w:t xml:space="preserve"> properly maintained and kept free of </w:t>
      </w:r>
      <w:r w:rsidR="00F23DFE" w:rsidRPr="00F23DFE">
        <w:rPr>
          <w:rFonts w:ascii="Arial" w:hAnsi="Arial" w:cs="Arial"/>
          <w:sz w:val="22"/>
          <w:szCs w:val="22"/>
        </w:rPr>
        <w:t>obstruction.</w:t>
      </w:r>
    </w:p>
    <w:p w14:paraId="06D96167" w14:textId="77777777" w:rsidR="00A00509" w:rsidRPr="00F23DFE" w:rsidRDefault="00A00509" w:rsidP="00C10746">
      <w:pPr>
        <w:numPr>
          <w:ilvl w:val="0"/>
          <w:numId w:val="20"/>
        </w:numPr>
        <w:jc w:val="both"/>
        <w:rPr>
          <w:rFonts w:ascii="Arial" w:hAnsi="Arial" w:cs="Arial"/>
          <w:sz w:val="22"/>
          <w:szCs w:val="22"/>
        </w:rPr>
      </w:pPr>
      <w:r w:rsidRPr="00F23DFE">
        <w:rPr>
          <w:rFonts w:ascii="Arial" w:hAnsi="Arial" w:cs="Arial"/>
          <w:sz w:val="22"/>
          <w:szCs w:val="22"/>
        </w:rPr>
        <w:t xml:space="preserve">All fire fighting equipment and alarms will be regularly inspected by a competent </w:t>
      </w:r>
      <w:r w:rsidR="00F23DFE" w:rsidRPr="00F23DFE">
        <w:rPr>
          <w:rFonts w:ascii="Arial" w:hAnsi="Arial" w:cs="Arial"/>
          <w:sz w:val="22"/>
          <w:szCs w:val="22"/>
        </w:rPr>
        <w:t>person.</w:t>
      </w:r>
    </w:p>
    <w:p w14:paraId="5C7A5733" w14:textId="77777777" w:rsidR="00A00509" w:rsidRPr="00721704" w:rsidRDefault="00A00509" w:rsidP="00721704">
      <w:pPr>
        <w:numPr>
          <w:ilvl w:val="0"/>
          <w:numId w:val="20"/>
        </w:numPr>
        <w:jc w:val="both"/>
        <w:rPr>
          <w:rFonts w:ascii="Arial" w:hAnsi="Arial" w:cs="Arial"/>
          <w:sz w:val="22"/>
          <w:szCs w:val="22"/>
        </w:rPr>
      </w:pPr>
      <w:r w:rsidRPr="00F23DFE">
        <w:rPr>
          <w:rFonts w:ascii="Arial" w:hAnsi="Arial" w:cs="Arial"/>
          <w:sz w:val="22"/>
          <w:szCs w:val="22"/>
        </w:rPr>
        <w:t xml:space="preserve">Employees will receive appropriate instruction in fire drills and the use of portable fire-fighting equipment.  A minimum of two fire drills per year will be conducted by </w:t>
      </w:r>
      <w:r w:rsidR="0092653B" w:rsidRPr="00F23DFE">
        <w:rPr>
          <w:rFonts w:ascii="Arial" w:hAnsi="Arial" w:cs="Arial"/>
          <w:sz w:val="22"/>
          <w:szCs w:val="22"/>
        </w:rPr>
        <w:t>premises</w:t>
      </w:r>
      <w:r w:rsidRPr="00F23DFE">
        <w:rPr>
          <w:rFonts w:ascii="Arial" w:hAnsi="Arial" w:cs="Arial"/>
          <w:sz w:val="22"/>
          <w:szCs w:val="22"/>
        </w:rPr>
        <w:t xml:space="preserve"> managers to simulate fire conditions.  Details of drills and subsequent de-briefs will be recorded.</w:t>
      </w:r>
      <w:r w:rsidR="00FA1D22" w:rsidRPr="00F23DFE">
        <w:rPr>
          <w:rFonts w:ascii="Arial" w:hAnsi="Arial" w:cs="Arial"/>
          <w:sz w:val="22"/>
          <w:szCs w:val="22"/>
        </w:rPr>
        <w:t xml:space="preserve">  Fire safety is covered at Induction with all employees and then annually vi</w:t>
      </w:r>
      <w:r w:rsidR="00721704">
        <w:rPr>
          <w:rFonts w:ascii="Arial" w:hAnsi="Arial" w:cs="Arial"/>
          <w:sz w:val="22"/>
          <w:szCs w:val="22"/>
        </w:rPr>
        <w:t xml:space="preserve">a Learning Pool.  </w:t>
      </w:r>
      <w:r w:rsidR="00FA1D22" w:rsidRPr="00721704">
        <w:rPr>
          <w:rFonts w:ascii="Arial" w:hAnsi="Arial" w:cs="Arial"/>
          <w:sz w:val="22"/>
          <w:szCs w:val="22"/>
        </w:rPr>
        <w:t xml:space="preserve">  </w:t>
      </w:r>
    </w:p>
    <w:p w14:paraId="5C7034DD" w14:textId="77777777" w:rsidR="00A00509" w:rsidRPr="00F23DFE" w:rsidRDefault="002F1858" w:rsidP="00C10746">
      <w:pPr>
        <w:numPr>
          <w:ilvl w:val="0"/>
          <w:numId w:val="20"/>
        </w:numPr>
        <w:jc w:val="both"/>
        <w:rPr>
          <w:rFonts w:ascii="Arial" w:hAnsi="Arial" w:cs="Arial"/>
          <w:sz w:val="22"/>
          <w:szCs w:val="22"/>
        </w:rPr>
      </w:pPr>
      <w:r w:rsidRPr="00F23DFE">
        <w:rPr>
          <w:rFonts w:ascii="Arial" w:hAnsi="Arial" w:cs="Arial"/>
          <w:sz w:val="22"/>
          <w:szCs w:val="22"/>
        </w:rPr>
        <w:t>Personal</w:t>
      </w:r>
      <w:r w:rsidR="00A00509" w:rsidRPr="00F23DFE">
        <w:rPr>
          <w:rFonts w:ascii="Arial" w:hAnsi="Arial" w:cs="Arial"/>
          <w:sz w:val="22"/>
          <w:szCs w:val="22"/>
        </w:rPr>
        <w:t xml:space="preserve"> emergency evacuation p</w:t>
      </w:r>
      <w:r w:rsidR="004B32C9" w:rsidRPr="00F23DFE">
        <w:rPr>
          <w:rFonts w:ascii="Arial" w:hAnsi="Arial" w:cs="Arial"/>
          <w:sz w:val="22"/>
          <w:szCs w:val="22"/>
        </w:rPr>
        <w:t>lans (PEEPs)</w:t>
      </w:r>
      <w:r w:rsidR="00A00509" w:rsidRPr="00F23DFE">
        <w:rPr>
          <w:rFonts w:ascii="Arial" w:hAnsi="Arial" w:cs="Arial"/>
          <w:sz w:val="22"/>
          <w:szCs w:val="22"/>
        </w:rPr>
        <w:t xml:space="preserve"> will be agreed </w:t>
      </w:r>
      <w:r w:rsidR="004B32C9" w:rsidRPr="00F23DFE">
        <w:rPr>
          <w:rFonts w:ascii="Arial" w:hAnsi="Arial" w:cs="Arial"/>
          <w:sz w:val="22"/>
          <w:szCs w:val="22"/>
        </w:rPr>
        <w:t xml:space="preserve">and reviewed regularly </w:t>
      </w:r>
      <w:r w:rsidR="00A00509" w:rsidRPr="00F23DFE">
        <w:rPr>
          <w:rFonts w:ascii="Arial" w:hAnsi="Arial" w:cs="Arial"/>
          <w:sz w:val="22"/>
          <w:szCs w:val="22"/>
        </w:rPr>
        <w:t>with every employee</w:t>
      </w:r>
      <w:r w:rsidR="003B0253" w:rsidRPr="00F23DFE">
        <w:rPr>
          <w:rFonts w:ascii="Arial" w:hAnsi="Arial" w:cs="Arial"/>
          <w:sz w:val="22"/>
          <w:szCs w:val="22"/>
        </w:rPr>
        <w:t>/secondee</w:t>
      </w:r>
      <w:r w:rsidR="00A00509" w:rsidRPr="00F23DFE">
        <w:rPr>
          <w:rFonts w:ascii="Arial" w:hAnsi="Arial" w:cs="Arial"/>
          <w:sz w:val="22"/>
          <w:szCs w:val="22"/>
        </w:rPr>
        <w:t xml:space="preserve"> iden</w:t>
      </w:r>
      <w:r w:rsidR="004B32C9" w:rsidRPr="00F23DFE">
        <w:rPr>
          <w:rFonts w:ascii="Arial" w:hAnsi="Arial" w:cs="Arial"/>
          <w:sz w:val="22"/>
          <w:szCs w:val="22"/>
        </w:rPr>
        <w:t>tified as having a disability.</w:t>
      </w:r>
    </w:p>
    <w:p w14:paraId="57A8ED5B" w14:textId="77777777" w:rsidR="00A00509" w:rsidRPr="00F23DFE" w:rsidRDefault="00A00509" w:rsidP="00C10746">
      <w:pPr>
        <w:jc w:val="both"/>
        <w:rPr>
          <w:rFonts w:ascii="Arial" w:hAnsi="Arial" w:cs="Arial"/>
          <w:sz w:val="22"/>
          <w:szCs w:val="22"/>
        </w:rPr>
      </w:pPr>
    </w:p>
    <w:p w14:paraId="06A6AB8E" w14:textId="77777777" w:rsidR="00A00509" w:rsidRPr="00F23DFE" w:rsidRDefault="007A1F6C" w:rsidP="00C10746">
      <w:pPr>
        <w:jc w:val="both"/>
        <w:rPr>
          <w:rFonts w:ascii="Arial" w:hAnsi="Arial" w:cs="Arial"/>
          <w:b/>
          <w:sz w:val="22"/>
          <w:szCs w:val="22"/>
        </w:rPr>
      </w:pPr>
      <w:r w:rsidRPr="00F23DFE">
        <w:rPr>
          <w:rFonts w:ascii="Arial" w:hAnsi="Arial" w:cs="Arial"/>
          <w:b/>
          <w:sz w:val="22"/>
          <w:szCs w:val="22"/>
        </w:rPr>
        <w:t>3.2</w:t>
      </w:r>
      <w:r w:rsidRPr="00F23DFE">
        <w:rPr>
          <w:rFonts w:ascii="Arial" w:hAnsi="Arial" w:cs="Arial"/>
          <w:b/>
          <w:sz w:val="22"/>
          <w:szCs w:val="22"/>
        </w:rPr>
        <w:tab/>
      </w:r>
      <w:r w:rsidR="00A00509" w:rsidRPr="00F23DFE">
        <w:rPr>
          <w:rFonts w:ascii="Arial" w:hAnsi="Arial" w:cs="Arial"/>
          <w:b/>
          <w:sz w:val="22"/>
          <w:szCs w:val="22"/>
        </w:rPr>
        <w:t>First Aid</w:t>
      </w:r>
    </w:p>
    <w:p w14:paraId="431024DA" w14:textId="77777777" w:rsidR="00A00509" w:rsidRPr="00F23DFE" w:rsidRDefault="00A00509" w:rsidP="00C10746">
      <w:pPr>
        <w:jc w:val="both"/>
        <w:rPr>
          <w:rFonts w:ascii="Arial" w:hAnsi="Arial" w:cs="Arial"/>
          <w:b/>
          <w:sz w:val="22"/>
          <w:szCs w:val="22"/>
        </w:rPr>
      </w:pPr>
    </w:p>
    <w:p w14:paraId="5D6296DC" w14:textId="77777777" w:rsidR="00A00509" w:rsidRPr="00F23DFE" w:rsidRDefault="00A00509" w:rsidP="00C10746">
      <w:pPr>
        <w:jc w:val="both"/>
        <w:rPr>
          <w:rFonts w:ascii="Arial" w:hAnsi="Arial" w:cs="Arial"/>
          <w:sz w:val="22"/>
          <w:szCs w:val="22"/>
        </w:rPr>
      </w:pPr>
      <w:r w:rsidRPr="00F23DFE">
        <w:rPr>
          <w:rFonts w:ascii="Arial" w:hAnsi="Arial" w:cs="Arial"/>
          <w:sz w:val="22"/>
          <w:szCs w:val="22"/>
        </w:rPr>
        <w:t xml:space="preserve">In accordance with the Health &amp; Safety (First Aid) Regulation 1981 (Revised 2009) and Approved Code of Practice and Guidance (ACOP L74), </w:t>
      </w:r>
      <w:r w:rsidR="00E84D3E" w:rsidRPr="00F23DFE">
        <w:rPr>
          <w:rFonts w:ascii="Arial" w:hAnsi="Arial" w:cs="Arial"/>
          <w:sz w:val="22"/>
          <w:szCs w:val="22"/>
        </w:rPr>
        <w:t>CCDG Ltd</w:t>
      </w:r>
      <w:r w:rsidRPr="00F23DFE">
        <w:rPr>
          <w:rFonts w:ascii="Arial" w:hAnsi="Arial" w:cs="Arial"/>
          <w:sz w:val="22"/>
          <w:szCs w:val="22"/>
        </w:rPr>
        <w:t xml:space="preserve"> will provide:</w:t>
      </w:r>
    </w:p>
    <w:p w14:paraId="2A4263B2" w14:textId="77777777" w:rsidR="00A00509" w:rsidRPr="00F23DFE" w:rsidRDefault="00A00509" w:rsidP="00C10746">
      <w:pPr>
        <w:numPr>
          <w:ilvl w:val="0"/>
          <w:numId w:val="28"/>
        </w:numPr>
        <w:jc w:val="both"/>
        <w:rPr>
          <w:rFonts w:ascii="Arial" w:hAnsi="Arial" w:cs="Arial"/>
          <w:sz w:val="22"/>
          <w:szCs w:val="22"/>
        </w:rPr>
      </w:pPr>
      <w:r w:rsidRPr="00F23DFE">
        <w:rPr>
          <w:rFonts w:ascii="Arial" w:hAnsi="Arial" w:cs="Arial"/>
          <w:sz w:val="22"/>
          <w:szCs w:val="22"/>
        </w:rPr>
        <w:t xml:space="preserve">a suitably stocked </w:t>
      </w:r>
      <w:r w:rsidR="00F23DFE" w:rsidRPr="00F23DFE">
        <w:rPr>
          <w:rFonts w:ascii="Arial" w:hAnsi="Arial" w:cs="Arial"/>
          <w:sz w:val="22"/>
          <w:szCs w:val="22"/>
        </w:rPr>
        <w:t>first aid</w:t>
      </w:r>
      <w:r w:rsidRPr="00F23DFE">
        <w:rPr>
          <w:rFonts w:ascii="Arial" w:hAnsi="Arial" w:cs="Arial"/>
          <w:sz w:val="22"/>
          <w:szCs w:val="22"/>
        </w:rPr>
        <w:t xml:space="preserve"> </w:t>
      </w:r>
      <w:r w:rsidR="00F23DFE" w:rsidRPr="00F23DFE">
        <w:rPr>
          <w:rFonts w:ascii="Arial" w:hAnsi="Arial" w:cs="Arial"/>
          <w:sz w:val="22"/>
          <w:szCs w:val="22"/>
        </w:rPr>
        <w:t>box.</w:t>
      </w:r>
    </w:p>
    <w:p w14:paraId="4FF75B1C" w14:textId="77777777" w:rsidR="00A00509" w:rsidRPr="00F23DFE" w:rsidRDefault="00A00509" w:rsidP="00C10746">
      <w:pPr>
        <w:numPr>
          <w:ilvl w:val="0"/>
          <w:numId w:val="28"/>
        </w:numPr>
        <w:jc w:val="both"/>
        <w:rPr>
          <w:rFonts w:ascii="Arial" w:hAnsi="Arial" w:cs="Arial"/>
          <w:sz w:val="22"/>
          <w:szCs w:val="22"/>
        </w:rPr>
      </w:pPr>
      <w:r w:rsidRPr="00F23DFE">
        <w:rPr>
          <w:rFonts w:ascii="Arial" w:hAnsi="Arial" w:cs="Arial"/>
          <w:sz w:val="22"/>
          <w:szCs w:val="22"/>
        </w:rPr>
        <w:t>trained Emergency First Aider</w:t>
      </w:r>
      <w:r w:rsidR="002F1858" w:rsidRPr="00F23DFE">
        <w:rPr>
          <w:rFonts w:ascii="Arial" w:hAnsi="Arial" w:cs="Arial"/>
          <w:sz w:val="22"/>
          <w:szCs w:val="22"/>
        </w:rPr>
        <w:t>s</w:t>
      </w:r>
      <w:r w:rsidRPr="00F23DFE">
        <w:rPr>
          <w:rFonts w:ascii="Arial" w:hAnsi="Arial" w:cs="Arial"/>
          <w:sz w:val="22"/>
          <w:szCs w:val="22"/>
        </w:rPr>
        <w:t xml:space="preserve"> at Work to take care of first-aid arrangements.</w:t>
      </w:r>
    </w:p>
    <w:p w14:paraId="5F6F2AE5" w14:textId="77777777" w:rsidR="00A00509" w:rsidRPr="00F23DFE" w:rsidRDefault="00A00509" w:rsidP="00C10746">
      <w:pPr>
        <w:jc w:val="both"/>
        <w:rPr>
          <w:rFonts w:ascii="Arial" w:hAnsi="Arial" w:cs="Arial"/>
          <w:sz w:val="22"/>
          <w:szCs w:val="22"/>
        </w:rPr>
      </w:pPr>
    </w:p>
    <w:p w14:paraId="46CD7858" w14:textId="77777777" w:rsidR="00A00509" w:rsidRPr="00F23DFE" w:rsidRDefault="00A00509" w:rsidP="00C10746">
      <w:pPr>
        <w:jc w:val="both"/>
        <w:rPr>
          <w:rFonts w:ascii="Arial" w:hAnsi="Arial" w:cs="Arial"/>
          <w:sz w:val="22"/>
          <w:szCs w:val="22"/>
        </w:rPr>
      </w:pPr>
      <w:r w:rsidRPr="00F23DFE">
        <w:rPr>
          <w:rFonts w:ascii="Arial" w:hAnsi="Arial" w:cs="Arial"/>
          <w:sz w:val="22"/>
          <w:szCs w:val="22"/>
        </w:rPr>
        <w:t xml:space="preserve">The names of these Emergency First Aiders at Work and location of first aid boxes will be clearly displayed on notice boards within each </w:t>
      </w:r>
      <w:r w:rsidR="002F1858" w:rsidRPr="00F23DFE">
        <w:rPr>
          <w:rFonts w:ascii="Arial" w:hAnsi="Arial" w:cs="Arial"/>
          <w:sz w:val="22"/>
          <w:szCs w:val="22"/>
        </w:rPr>
        <w:t>of the premises</w:t>
      </w:r>
      <w:r w:rsidRPr="00F23DFE">
        <w:rPr>
          <w:rFonts w:ascii="Arial" w:hAnsi="Arial" w:cs="Arial"/>
          <w:sz w:val="22"/>
          <w:szCs w:val="22"/>
        </w:rPr>
        <w:t>.</w:t>
      </w:r>
    </w:p>
    <w:p w14:paraId="538EAA0D" w14:textId="77777777" w:rsidR="00A00509" w:rsidRPr="00F23DFE" w:rsidRDefault="00A00509" w:rsidP="00C10746">
      <w:pPr>
        <w:jc w:val="both"/>
        <w:rPr>
          <w:rFonts w:ascii="Arial" w:hAnsi="Arial" w:cs="Arial"/>
          <w:sz w:val="22"/>
          <w:szCs w:val="22"/>
        </w:rPr>
      </w:pPr>
    </w:p>
    <w:p w14:paraId="231E85A6" w14:textId="77777777" w:rsidR="00A00509" w:rsidRPr="00F23DFE" w:rsidRDefault="007A1F6C" w:rsidP="00C10746">
      <w:pPr>
        <w:jc w:val="both"/>
        <w:rPr>
          <w:rFonts w:ascii="Arial" w:hAnsi="Arial" w:cs="Arial"/>
          <w:b/>
          <w:sz w:val="22"/>
          <w:szCs w:val="22"/>
        </w:rPr>
      </w:pPr>
      <w:r w:rsidRPr="00F23DFE">
        <w:rPr>
          <w:rFonts w:ascii="Arial" w:hAnsi="Arial" w:cs="Arial"/>
          <w:b/>
          <w:sz w:val="22"/>
          <w:szCs w:val="22"/>
        </w:rPr>
        <w:t>3.3</w:t>
      </w:r>
      <w:r w:rsidRPr="00F23DFE">
        <w:rPr>
          <w:rFonts w:ascii="Arial" w:hAnsi="Arial" w:cs="Arial"/>
          <w:b/>
          <w:sz w:val="22"/>
          <w:szCs w:val="22"/>
        </w:rPr>
        <w:tab/>
      </w:r>
      <w:r w:rsidR="00A00509" w:rsidRPr="00F23DFE">
        <w:rPr>
          <w:rFonts w:ascii="Arial" w:hAnsi="Arial" w:cs="Arial"/>
          <w:b/>
          <w:sz w:val="22"/>
          <w:szCs w:val="22"/>
        </w:rPr>
        <w:t>Accident/Incident Reporting</w:t>
      </w:r>
    </w:p>
    <w:p w14:paraId="64F9EB5F" w14:textId="77777777" w:rsidR="00A00509" w:rsidRPr="00F23DFE" w:rsidRDefault="00A00509" w:rsidP="00C10746">
      <w:pPr>
        <w:jc w:val="both"/>
        <w:rPr>
          <w:rFonts w:ascii="Arial" w:hAnsi="Arial" w:cs="Arial"/>
          <w:b/>
          <w:sz w:val="22"/>
          <w:szCs w:val="22"/>
        </w:rPr>
      </w:pPr>
    </w:p>
    <w:p w14:paraId="62C792F2" w14:textId="77777777" w:rsidR="004B32C9" w:rsidRPr="00F23DFE" w:rsidRDefault="004B32C9" w:rsidP="00C10746">
      <w:pPr>
        <w:jc w:val="both"/>
        <w:rPr>
          <w:rFonts w:ascii="Arial" w:hAnsi="Arial" w:cs="Arial"/>
          <w:sz w:val="22"/>
          <w:szCs w:val="22"/>
        </w:rPr>
      </w:pPr>
      <w:r w:rsidRPr="00F23DFE">
        <w:rPr>
          <w:rFonts w:ascii="Arial" w:hAnsi="Arial" w:cs="Arial"/>
          <w:sz w:val="22"/>
          <w:szCs w:val="22"/>
        </w:rPr>
        <w:lastRenderedPageBreak/>
        <w:t xml:space="preserve">In accordance with </w:t>
      </w:r>
      <w:r w:rsidR="000D58E8" w:rsidRPr="00F23DFE">
        <w:rPr>
          <w:rFonts w:ascii="Arial" w:hAnsi="Arial" w:cs="Arial"/>
          <w:sz w:val="22"/>
          <w:szCs w:val="22"/>
        </w:rPr>
        <w:t xml:space="preserve">the reporting requirements of the </w:t>
      </w:r>
      <w:r w:rsidRPr="00F23DFE">
        <w:rPr>
          <w:rFonts w:ascii="Arial" w:hAnsi="Arial" w:cs="Arial"/>
          <w:sz w:val="22"/>
          <w:szCs w:val="22"/>
        </w:rPr>
        <w:t>R.I.D.D.O.R. Regulations 1995, CCDG will report any work-related deaths, injuries, cases of diseases, or near misses involving employees, wherever they are working.  Furthermore, CCDG will also report any work-related deaths and injuries involving members of the public and contractors whilst on company premises</w:t>
      </w:r>
      <w:r w:rsidR="000D58E8" w:rsidRPr="00F23DFE">
        <w:rPr>
          <w:rFonts w:ascii="Arial" w:hAnsi="Arial" w:cs="Arial"/>
          <w:sz w:val="22"/>
          <w:szCs w:val="22"/>
        </w:rPr>
        <w:t xml:space="preserve"> or on company activities</w:t>
      </w:r>
      <w:r w:rsidRPr="00F23DFE">
        <w:rPr>
          <w:rFonts w:ascii="Arial" w:hAnsi="Arial" w:cs="Arial"/>
          <w:sz w:val="22"/>
          <w:szCs w:val="22"/>
        </w:rPr>
        <w:t>.</w:t>
      </w:r>
      <w:r w:rsidR="008168FF" w:rsidRPr="00F23DFE">
        <w:rPr>
          <w:rFonts w:ascii="Arial" w:hAnsi="Arial" w:cs="Arial"/>
          <w:sz w:val="22"/>
          <w:szCs w:val="22"/>
        </w:rPr>
        <w:t xml:space="preserve">  In addition, CCDG will comply with the contractual accident reporting process pertaining to c</w:t>
      </w:r>
      <w:r w:rsidR="00332B89" w:rsidRPr="00F23DFE">
        <w:rPr>
          <w:rFonts w:ascii="Arial" w:hAnsi="Arial" w:cs="Arial"/>
          <w:sz w:val="22"/>
          <w:szCs w:val="22"/>
        </w:rPr>
        <w:t>ustomers</w:t>
      </w:r>
      <w:r w:rsidR="008168FF" w:rsidRPr="00F23DFE">
        <w:rPr>
          <w:rFonts w:ascii="Arial" w:hAnsi="Arial" w:cs="Arial"/>
          <w:sz w:val="22"/>
          <w:szCs w:val="22"/>
        </w:rPr>
        <w:t xml:space="preserve"> on W</w:t>
      </w:r>
      <w:r w:rsidR="00DD5897" w:rsidRPr="00F23DFE">
        <w:rPr>
          <w:rFonts w:ascii="Arial" w:hAnsi="Arial" w:cs="Arial"/>
          <w:sz w:val="22"/>
          <w:szCs w:val="22"/>
        </w:rPr>
        <w:t xml:space="preserve">elsh </w:t>
      </w:r>
      <w:r w:rsidR="008168FF" w:rsidRPr="00F23DFE">
        <w:rPr>
          <w:rFonts w:ascii="Arial" w:hAnsi="Arial" w:cs="Arial"/>
          <w:sz w:val="22"/>
          <w:szCs w:val="22"/>
        </w:rPr>
        <w:t>G</w:t>
      </w:r>
      <w:r w:rsidR="00DD5897" w:rsidRPr="00F23DFE">
        <w:rPr>
          <w:rFonts w:ascii="Arial" w:hAnsi="Arial" w:cs="Arial"/>
          <w:sz w:val="22"/>
          <w:szCs w:val="22"/>
        </w:rPr>
        <w:t>overnment</w:t>
      </w:r>
      <w:r w:rsidR="008168FF" w:rsidRPr="00F23DFE">
        <w:rPr>
          <w:rFonts w:ascii="Arial" w:hAnsi="Arial" w:cs="Arial"/>
          <w:sz w:val="22"/>
          <w:szCs w:val="22"/>
        </w:rPr>
        <w:t xml:space="preserve"> funded programmes.  A record of all accidents</w:t>
      </w:r>
      <w:r w:rsidR="00332B89" w:rsidRPr="00F23DFE">
        <w:rPr>
          <w:rFonts w:ascii="Arial" w:hAnsi="Arial" w:cs="Arial"/>
          <w:sz w:val="22"/>
          <w:szCs w:val="22"/>
        </w:rPr>
        <w:t>/Incidents are reported via an online tool and</w:t>
      </w:r>
      <w:r w:rsidR="008168FF" w:rsidRPr="00F23DFE">
        <w:rPr>
          <w:rFonts w:ascii="Arial" w:hAnsi="Arial" w:cs="Arial"/>
          <w:sz w:val="22"/>
          <w:szCs w:val="22"/>
        </w:rPr>
        <w:t xml:space="preserve"> will be</w:t>
      </w:r>
      <w:r w:rsidR="00332B89" w:rsidRPr="00F23DFE">
        <w:rPr>
          <w:rFonts w:ascii="Arial" w:hAnsi="Arial" w:cs="Arial"/>
          <w:sz w:val="22"/>
          <w:szCs w:val="22"/>
        </w:rPr>
        <w:t xml:space="preserve"> investigated</w:t>
      </w:r>
      <w:r w:rsidR="008168FF" w:rsidRPr="00F23DFE">
        <w:rPr>
          <w:rFonts w:ascii="Arial" w:hAnsi="Arial" w:cs="Arial"/>
          <w:sz w:val="22"/>
          <w:szCs w:val="22"/>
        </w:rPr>
        <w:t xml:space="preserve"> and used to inform improvements as well as for statistical purposes.</w:t>
      </w:r>
    </w:p>
    <w:p w14:paraId="1D5D3C49" w14:textId="77777777" w:rsidR="000D58E8" w:rsidRPr="00F23DFE" w:rsidRDefault="000D58E8" w:rsidP="00C10746">
      <w:pPr>
        <w:jc w:val="both"/>
        <w:rPr>
          <w:rFonts w:ascii="Arial" w:hAnsi="Arial" w:cs="Arial"/>
          <w:sz w:val="22"/>
          <w:szCs w:val="22"/>
        </w:rPr>
      </w:pPr>
    </w:p>
    <w:p w14:paraId="1CDE855A" w14:textId="77777777" w:rsidR="00A00509" w:rsidRPr="00F23DFE" w:rsidRDefault="007A1F6C" w:rsidP="00C10746">
      <w:pPr>
        <w:jc w:val="both"/>
        <w:rPr>
          <w:rFonts w:ascii="Arial" w:hAnsi="Arial" w:cs="Arial"/>
          <w:b/>
          <w:sz w:val="22"/>
          <w:szCs w:val="22"/>
        </w:rPr>
      </w:pPr>
      <w:r w:rsidRPr="00F23DFE">
        <w:rPr>
          <w:rFonts w:ascii="Arial" w:hAnsi="Arial" w:cs="Arial"/>
          <w:b/>
          <w:sz w:val="22"/>
          <w:szCs w:val="22"/>
        </w:rPr>
        <w:t>3.4</w:t>
      </w:r>
      <w:r w:rsidRPr="00F23DFE">
        <w:rPr>
          <w:rFonts w:ascii="Arial" w:hAnsi="Arial" w:cs="Arial"/>
          <w:b/>
          <w:sz w:val="22"/>
          <w:szCs w:val="22"/>
        </w:rPr>
        <w:tab/>
      </w:r>
      <w:r w:rsidR="00A00509" w:rsidRPr="00F23DFE">
        <w:rPr>
          <w:rFonts w:ascii="Arial" w:hAnsi="Arial" w:cs="Arial"/>
          <w:b/>
          <w:sz w:val="22"/>
          <w:szCs w:val="22"/>
        </w:rPr>
        <w:t xml:space="preserve">Assessing </w:t>
      </w:r>
      <w:r w:rsidR="00E84D3E" w:rsidRPr="00F23DFE">
        <w:rPr>
          <w:rFonts w:ascii="Arial" w:hAnsi="Arial" w:cs="Arial"/>
          <w:b/>
          <w:sz w:val="22"/>
          <w:szCs w:val="22"/>
        </w:rPr>
        <w:t xml:space="preserve">and Managing </w:t>
      </w:r>
      <w:r w:rsidR="00A00509" w:rsidRPr="00F23DFE">
        <w:rPr>
          <w:rFonts w:ascii="Arial" w:hAnsi="Arial" w:cs="Arial"/>
          <w:b/>
          <w:sz w:val="22"/>
          <w:szCs w:val="22"/>
        </w:rPr>
        <w:t>Risk</w:t>
      </w:r>
    </w:p>
    <w:p w14:paraId="1FAE9674" w14:textId="77777777" w:rsidR="00A00509" w:rsidRPr="00F23DFE" w:rsidRDefault="00A00509" w:rsidP="00C10746">
      <w:pPr>
        <w:jc w:val="both"/>
        <w:rPr>
          <w:rFonts w:ascii="Arial" w:hAnsi="Arial" w:cs="Arial"/>
          <w:b/>
          <w:sz w:val="22"/>
          <w:szCs w:val="22"/>
        </w:rPr>
      </w:pPr>
    </w:p>
    <w:p w14:paraId="07CEA1EE" w14:textId="77777777" w:rsidR="00CB782C" w:rsidRPr="00F23DFE" w:rsidRDefault="00CB782C" w:rsidP="00C10746">
      <w:pPr>
        <w:jc w:val="both"/>
        <w:rPr>
          <w:rFonts w:ascii="Arial" w:hAnsi="Arial" w:cs="Arial"/>
          <w:sz w:val="22"/>
          <w:szCs w:val="22"/>
        </w:rPr>
      </w:pPr>
      <w:r w:rsidRPr="00F23DFE">
        <w:rPr>
          <w:rFonts w:ascii="Arial" w:hAnsi="Arial" w:cs="Arial"/>
          <w:sz w:val="22"/>
          <w:szCs w:val="22"/>
        </w:rPr>
        <w:t xml:space="preserve">In complying with the Management of Health and Safety at Work Regulations 1999, CCDG will identify and assess the risks to the Health and Safety of all employees and </w:t>
      </w:r>
      <w:r w:rsidR="00F23DFE">
        <w:rPr>
          <w:rFonts w:ascii="Arial" w:hAnsi="Arial" w:cs="Arial"/>
          <w:sz w:val="22"/>
          <w:szCs w:val="22"/>
        </w:rPr>
        <w:t>Customers</w:t>
      </w:r>
      <w:r w:rsidR="00F23DFE" w:rsidRPr="00F23DFE">
        <w:rPr>
          <w:rFonts w:ascii="Arial" w:hAnsi="Arial" w:cs="Arial"/>
          <w:sz w:val="22"/>
          <w:szCs w:val="22"/>
        </w:rPr>
        <w:t xml:space="preserve"> during</w:t>
      </w:r>
      <w:r w:rsidR="00050372" w:rsidRPr="00F23DFE">
        <w:rPr>
          <w:rFonts w:ascii="Arial" w:hAnsi="Arial" w:cs="Arial"/>
          <w:sz w:val="22"/>
          <w:szCs w:val="22"/>
        </w:rPr>
        <w:t xml:space="preserve"> their </w:t>
      </w:r>
      <w:r w:rsidR="00F23DFE" w:rsidRPr="00F23DFE">
        <w:rPr>
          <w:rFonts w:ascii="Arial" w:hAnsi="Arial" w:cs="Arial"/>
          <w:sz w:val="22"/>
          <w:szCs w:val="22"/>
        </w:rPr>
        <w:t>day-to-day</w:t>
      </w:r>
      <w:r w:rsidR="00050372" w:rsidRPr="00F23DFE">
        <w:rPr>
          <w:rFonts w:ascii="Arial" w:hAnsi="Arial" w:cs="Arial"/>
          <w:sz w:val="22"/>
          <w:szCs w:val="22"/>
        </w:rPr>
        <w:t xml:space="preserve"> activities. </w:t>
      </w:r>
      <w:r w:rsidRPr="00F23DFE">
        <w:rPr>
          <w:rFonts w:ascii="Arial" w:hAnsi="Arial" w:cs="Arial"/>
          <w:sz w:val="22"/>
          <w:szCs w:val="22"/>
        </w:rPr>
        <w:t xml:space="preserve"> These risk assessments will enable the necessary preventive and protective measures to be identified and will contribute to the risk management process, included in </w:t>
      </w:r>
      <w:r w:rsidR="00A0366E" w:rsidRPr="00F23DFE">
        <w:rPr>
          <w:rFonts w:ascii="Arial" w:hAnsi="Arial" w:cs="Arial"/>
          <w:sz w:val="22"/>
          <w:szCs w:val="22"/>
        </w:rPr>
        <w:t>CCDG</w:t>
      </w:r>
      <w:r w:rsidRPr="00F23DFE">
        <w:rPr>
          <w:rFonts w:ascii="Arial" w:hAnsi="Arial" w:cs="Arial"/>
          <w:sz w:val="22"/>
          <w:szCs w:val="22"/>
        </w:rPr>
        <w:t xml:space="preserve">’s Risk </w:t>
      </w:r>
      <w:r w:rsidR="00F23DFE" w:rsidRPr="00F23DFE">
        <w:rPr>
          <w:rFonts w:ascii="Arial" w:hAnsi="Arial" w:cs="Arial"/>
          <w:sz w:val="22"/>
          <w:szCs w:val="22"/>
        </w:rPr>
        <w:t>Register,</w:t>
      </w:r>
      <w:r w:rsidRPr="00F23DFE">
        <w:rPr>
          <w:rFonts w:ascii="Arial" w:hAnsi="Arial" w:cs="Arial"/>
          <w:sz w:val="22"/>
          <w:szCs w:val="22"/>
        </w:rPr>
        <w:t xml:space="preserve"> and enable continuous improvement of</w:t>
      </w:r>
      <w:r w:rsidR="00050372" w:rsidRPr="00F23DFE">
        <w:rPr>
          <w:rFonts w:ascii="Arial" w:hAnsi="Arial" w:cs="Arial"/>
          <w:sz w:val="22"/>
          <w:szCs w:val="22"/>
        </w:rPr>
        <w:t xml:space="preserve"> health and safety performance.</w:t>
      </w:r>
      <w:r w:rsidRPr="00F23DFE">
        <w:rPr>
          <w:rFonts w:ascii="Arial" w:hAnsi="Arial" w:cs="Arial"/>
          <w:sz w:val="22"/>
          <w:szCs w:val="22"/>
        </w:rPr>
        <w:t xml:space="preserve"> All assessments, whether generic or specific, will be recorded and communicated to employees. </w:t>
      </w:r>
      <w:r w:rsidR="00A0366E" w:rsidRPr="00F23DFE">
        <w:rPr>
          <w:rFonts w:ascii="Arial" w:hAnsi="Arial" w:cs="Arial"/>
          <w:sz w:val="22"/>
          <w:szCs w:val="22"/>
        </w:rPr>
        <w:t>CCDG</w:t>
      </w:r>
      <w:r w:rsidRPr="00F23DFE">
        <w:rPr>
          <w:rFonts w:ascii="Arial" w:hAnsi="Arial" w:cs="Arial"/>
          <w:sz w:val="22"/>
          <w:szCs w:val="22"/>
        </w:rPr>
        <w:t xml:space="preserve"> will ensure that all health and safety measures highlighted in the risk assessments are put into practice and reviewed accordingly.</w:t>
      </w:r>
    </w:p>
    <w:p w14:paraId="1D26ED5F" w14:textId="77777777" w:rsidR="00A00509" w:rsidRPr="00F23DFE" w:rsidRDefault="00A00509" w:rsidP="00C10746">
      <w:pPr>
        <w:jc w:val="both"/>
        <w:rPr>
          <w:rFonts w:ascii="Arial" w:hAnsi="Arial" w:cs="Arial"/>
          <w:sz w:val="22"/>
          <w:szCs w:val="22"/>
        </w:rPr>
      </w:pPr>
    </w:p>
    <w:p w14:paraId="796D1B0B" w14:textId="77777777" w:rsidR="00E84D3E" w:rsidRPr="00F23DFE" w:rsidRDefault="004724D9" w:rsidP="00C10746">
      <w:pPr>
        <w:autoSpaceDE w:val="0"/>
        <w:autoSpaceDN w:val="0"/>
        <w:adjustRightInd w:val="0"/>
        <w:rPr>
          <w:rFonts w:ascii="Arial" w:hAnsi="Arial" w:cs="Arial"/>
          <w:b/>
          <w:sz w:val="22"/>
          <w:szCs w:val="22"/>
        </w:rPr>
      </w:pPr>
      <w:r w:rsidRPr="00F23DFE">
        <w:rPr>
          <w:rFonts w:ascii="Arial" w:hAnsi="Arial" w:cs="Arial"/>
          <w:b/>
          <w:sz w:val="22"/>
          <w:szCs w:val="22"/>
        </w:rPr>
        <w:br w:type="page"/>
      </w:r>
      <w:r w:rsidR="007A1F6C" w:rsidRPr="00F23DFE">
        <w:rPr>
          <w:rFonts w:ascii="Arial" w:hAnsi="Arial" w:cs="Arial"/>
          <w:b/>
          <w:sz w:val="22"/>
          <w:szCs w:val="22"/>
        </w:rPr>
        <w:lastRenderedPageBreak/>
        <w:t>3.5</w:t>
      </w:r>
      <w:r w:rsidR="007A1F6C" w:rsidRPr="00F23DFE">
        <w:rPr>
          <w:rFonts w:ascii="Arial" w:hAnsi="Arial" w:cs="Arial"/>
          <w:b/>
          <w:sz w:val="22"/>
          <w:szCs w:val="22"/>
        </w:rPr>
        <w:tab/>
      </w:r>
      <w:r w:rsidR="00E84D3E" w:rsidRPr="00F23DFE">
        <w:rPr>
          <w:rFonts w:ascii="Arial" w:hAnsi="Arial" w:cs="Arial"/>
          <w:b/>
          <w:sz w:val="22"/>
          <w:szCs w:val="22"/>
        </w:rPr>
        <w:t>COSHH</w:t>
      </w:r>
    </w:p>
    <w:p w14:paraId="69B3646A" w14:textId="77777777" w:rsidR="00E84D3E" w:rsidRPr="00F23DFE" w:rsidRDefault="00E84D3E" w:rsidP="00C10746">
      <w:pPr>
        <w:autoSpaceDE w:val="0"/>
        <w:autoSpaceDN w:val="0"/>
        <w:adjustRightInd w:val="0"/>
        <w:rPr>
          <w:rFonts w:ascii="Arial" w:hAnsi="Arial" w:cs="Arial"/>
          <w:b/>
          <w:sz w:val="22"/>
          <w:szCs w:val="22"/>
        </w:rPr>
      </w:pPr>
    </w:p>
    <w:p w14:paraId="2220143F" w14:textId="77777777" w:rsidR="00E84D3E" w:rsidRPr="00F23DFE" w:rsidRDefault="00A0366E" w:rsidP="00C10746">
      <w:pPr>
        <w:pStyle w:val="NormalWeb"/>
        <w:spacing w:before="0" w:beforeAutospacing="0" w:after="0" w:afterAutospacing="0"/>
        <w:jc w:val="both"/>
        <w:rPr>
          <w:rFonts w:ascii="Arial" w:hAnsi="Arial" w:cs="Arial"/>
          <w:sz w:val="22"/>
          <w:szCs w:val="22"/>
        </w:rPr>
      </w:pPr>
      <w:r w:rsidRPr="00F23DFE">
        <w:rPr>
          <w:rFonts w:ascii="Arial" w:hAnsi="Arial" w:cs="Arial"/>
          <w:sz w:val="22"/>
          <w:szCs w:val="22"/>
        </w:rPr>
        <w:t>CCDG</w:t>
      </w:r>
      <w:r w:rsidR="00E84D3E" w:rsidRPr="00F23DFE">
        <w:rPr>
          <w:rFonts w:ascii="Arial" w:hAnsi="Arial" w:cs="Arial"/>
          <w:sz w:val="22"/>
          <w:szCs w:val="22"/>
        </w:rPr>
        <w:t xml:space="preserve"> will </w:t>
      </w:r>
      <w:r w:rsidR="002D0B7B" w:rsidRPr="00F23DFE">
        <w:rPr>
          <w:rFonts w:ascii="Arial" w:hAnsi="Arial" w:cs="Arial"/>
          <w:sz w:val="22"/>
          <w:szCs w:val="22"/>
        </w:rPr>
        <w:t>act appropriately</w:t>
      </w:r>
      <w:r w:rsidR="00E84D3E" w:rsidRPr="00F23DFE">
        <w:rPr>
          <w:rFonts w:ascii="Arial" w:hAnsi="Arial" w:cs="Arial"/>
          <w:sz w:val="22"/>
          <w:szCs w:val="22"/>
        </w:rPr>
        <w:t xml:space="preserve"> to protect employees and other persons who may be exposed to substances hazardous to health that are generated out of, or are used in connection with, any work activity under the control of </w:t>
      </w:r>
      <w:r w:rsidRPr="00F23DFE">
        <w:rPr>
          <w:rFonts w:ascii="Arial" w:hAnsi="Arial" w:cs="Arial"/>
          <w:sz w:val="22"/>
          <w:szCs w:val="22"/>
        </w:rPr>
        <w:t>CCDG</w:t>
      </w:r>
      <w:r w:rsidR="00E84D3E" w:rsidRPr="00F23DFE">
        <w:rPr>
          <w:rFonts w:ascii="Arial" w:hAnsi="Arial" w:cs="Arial"/>
          <w:sz w:val="22"/>
          <w:szCs w:val="22"/>
        </w:rPr>
        <w:t>.</w:t>
      </w:r>
    </w:p>
    <w:p w14:paraId="43B57147" w14:textId="77777777" w:rsidR="00E11C6D" w:rsidRPr="00F23DFE" w:rsidRDefault="00E11C6D" w:rsidP="00C10746">
      <w:pPr>
        <w:pStyle w:val="NormalWeb"/>
        <w:spacing w:before="0" w:beforeAutospacing="0" w:after="0" w:afterAutospacing="0"/>
        <w:jc w:val="both"/>
        <w:rPr>
          <w:rFonts w:ascii="Arial" w:hAnsi="Arial" w:cs="Arial"/>
          <w:sz w:val="22"/>
          <w:szCs w:val="22"/>
        </w:rPr>
      </w:pPr>
    </w:p>
    <w:p w14:paraId="22C79A12" w14:textId="77777777" w:rsidR="00E84D3E" w:rsidRPr="00F23DFE" w:rsidRDefault="00A0366E" w:rsidP="00C10746">
      <w:pPr>
        <w:pStyle w:val="NormalWeb"/>
        <w:spacing w:before="0" w:beforeAutospacing="0" w:after="0" w:afterAutospacing="0"/>
        <w:jc w:val="both"/>
        <w:rPr>
          <w:rFonts w:ascii="Arial" w:hAnsi="Arial" w:cs="Arial"/>
          <w:sz w:val="22"/>
          <w:szCs w:val="22"/>
        </w:rPr>
      </w:pPr>
      <w:r w:rsidRPr="00F23DFE">
        <w:rPr>
          <w:rFonts w:ascii="Arial" w:hAnsi="Arial" w:cs="Arial"/>
          <w:sz w:val="22"/>
          <w:szCs w:val="22"/>
        </w:rPr>
        <w:t>CCDG</w:t>
      </w:r>
      <w:r w:rsidR="00E84D3E" w:rsidRPr="00F23DFE">
        <w:rPr>
          <w:rFonts w:ascii="Arial" w:hAnsi="Arial" w:cs="Arial"/>
          <w:sz w:val="22"/>
          <w:szCs w:val="22"/>
        </w:rPr>
        <w:t xml:space="preserve"> undertakes to:</w:t>
      </w:r>
    </w:p>
    <w:p w14:paraId="5E6E5FE1" w14:textId="77777777" w:rsidR="00E84D3E" w:rsidRPr="00F23DFE" w:rsidRDefault="00E84D3E" w:rsidP="00C10746">
      <w:pPr>
        <w:numPr>
          <w:ilvl w:val="0"/>
          <w:numId w:val="30"/>
        </w:numPr>
        <w:jc w:val="both"/>
        <w:rPr>
          <w:rFonts w:ascii="Arial" w:hAnsi="Arial" w:cs="Arial"/>
          <w:sz w:val="22"/>
          <w:szCs w:val="22"/>
        </w:rPr>
      </w:pPr>
      <w:r w:rsidRPr="00F23DFE">
        <w:rPr>
          <w:rFonts w:ascii="Arial" w:hAnsi="Arial" w:cs="Arial"/>
          <w:sz w:val="22"/>
          <w:szCs w:val="22"/>
        </w:rPr>
        <w:t xml:space="preserve">assess the risks to health from possible exposure to any hazardous substances if in </w:t>
      </w:r>
      <w:r w:rsidR="00F23DFE" w:rsidRPr="00F23DFE">
        <w:rPr>
          <w:rFonts w:ascii="Arial" w:hAnsi="Arial" w:cs="Arial"/>
          <w:sz w:val="22"/>
          <w:szCs w:val="22"/>
        </w:rPr>
        <w:t>use.</w:t>
      </w:r>
      <w:r w:rsidRPr="00F23DFE">
        <w:rPr>
          <w:rFonts w:ascii="Arial" w:hAnsi="Arial" w:cs="Arial"/>
          <w:sz w:val="22"/>
          <w:szCs w:val="22"/>
        </w:rPr>
        <w:t xml:space="preserve"> </w:t>
      </w:r>
    </w:p>
    <w:p w14:paraId="4B61358C" w14:textId="77777777" w:rsidR="00E84D3E" w:rsidRPr="00F23DFE" w:rsidRDefault="00E84D3E" w:rsidP="00C10746">
      <w:pPr>
        <w:numPr>
          <w:ilvl w:val="0"/>
          <w:numId w:val="30"/>
        </w:numPr>
        <w:jc w:val="both"/>
        <w:rPr>
          <w:rFonts w:ascii="Arial" w:hAnsi="Arial" w:cs="Arial"/>
          <w:sz w:val="22"/>
          <w:szCs w:val="22"/>
        </w:rPr>
      </w:pPr>
      <w:r w:rsidRPr="00F23DFE">
        <w:rPr>
          <w:rFonts w:ascii="Arial" w:hAnsi="Arial" w:cs="Arial"/>
          <w:sz w:val="22"/>
          <w:szCs w:val="22"/>
        </w:rPr>
        <w:t>prevent or control exposure of employees</w:t>
      </w:r>
      <w:r w:rsidR="003B0253" w:rsidRPr="00F23DFE">
        <w:rPr>
          <w:rFonts w:ascii="Arial" w:hAnsi="Arial" w:cs="Arial"/>
          <w:sz w:val="22"/>
          <w:szCs w:val="22"/>
        </w:rPr>
        <w:t>/secondees</w:t>
      </w:r>
      <w:r w:rsidRPr="00F23DFE">
        <w:rPr>
          <w:rFonts w:ascii="Arial" w:hAnsi="Arial" w:cs="Arial"/>
          <w:sz w:val="22"/>
          <w:szCs w:val="22"/>
        </w:rPr>
        <w:t xml:space="preserve"> and </w:t>
      </w:r>
      <w:r w:rsidR="00F23DFE">
        <w:rPr>
          <w:rFonts w:ascii="Arial" w:hAnsi="Arial" w:cs="Arial"/>
          <w:sz w:val="22"/>
          <w:szCs w:val="22"/>
        </w:rPr>
        <w:t>Customers</w:t>
      </w:r>
      <w:r w:rsidR="00F23DFE" w:rsidRPr="00F23DFE">
        <w:rPr>
          <w:rFonts w:ascii="Arial" w:hAnsi="Arial" w:cs="Arial"/>
          <w:sz w:val="22"/>
          <w:szCs w:val="22"/>
        </w:rPr>
        <w:t xml:space="preserve"> to</w:t>
      </w:r>
      <w:r w:rsidRPr="00F23DFE">
        <w:rPr>
          <w:rFonts w:ascii="Arial" w:hAnsi="Arial" w:cs="Arial"/>
          <w:sz w:val="22"/>
          <w:szCs w:val="22"/>
        </w:rPr>
        <w:t xml:space="preserve"> substances hazardous to </w:t>
      </w:r>
      <w:r w:rsidR="00F23DFE" w:rsidRPr="00F23DFE">
        <w:rPr>
          <w:rFonts w:ascii="Arial" w:hAnsi="Arial" w:cs="Arial"/>
          <w:sz w:val="22"/>
          <w:szCs w:val="22"/>
        </w:rPr>
        <w:t>health.</w:t>
      </w:r>
      <w:r w:rsidRPr="00F23DFE">
        <w:rPr>
          <w:rFonts w:ascii="Arial" w:hAnsi="Arial" w:cs="Arial"/>
          <w:sz w:val="22"/>
          <w:szCs w:val="22"/>
        </w:rPr>
        <w:t xml:space="preserve"> </w:t>
      </w:r>
    </w:p>
    <w:p w14:paraId="6B500A88" w14:textId="77777777" w:rsidR="00E84D3E" w:rsidRPr="00F23DFE" w:rsidRDefault="00E84D3E" w:rsidP="00C10746">
      <w:pPr>
        <w:numPr>
          <w:ilvl w:val="0"/>
          <w:numId w:val="30"/>
        </w:numPr>
        <w:jc w:val="both"/>
        <w:rPr>
          <w:rFonts w:ascii="Arial" w:hAnsi="Arial" w:cs="Arial"/>
          <w:sz w:val="22"/>
          <w:szCs w:val="22"/>
        </w:rPr>
      </w:pPr>
      <w:r w:rsidRPr="00F23DFE">
        <w:rPr>
          <w:rFonts w:ascii="Arial" w:hAnsi="Arial" w:cs="Arial"/>
          <w:sz w:val="22"/>
          <w:szCs w:val="22"/>
        </w:rPr>
        <w:t>check that any control measures required are effective, used by employees</w:t>
      </w:r>
      <w:r w:rsidR="003B0253" w:rsidRPr="00F23DFE">
        <w:rPr>
          <w:rFonts w:ascii="Arial" w:hAnsi="Arial" w:cs="Arial"/>
          <w:sz w:val="22"/>
          <w:szCs w:val="22"/>
        </w:rPr>
        <w:t>/secondees</w:t>
      </w:r>
      <w:r w:rsidRPr="00F23DFE">
        <w:rPr>
          <w:rFonts w:ascii="Arial" w:hAnsi="Arial" w:cs="Arial"/>
          <w:sz w:val="22"/>
          <w:szCs w:val="22"/>
        </w:rPr>
        <w:t xml:space="preserve"> and clients, and properly </w:t>
      </w:r>
      <w:r w:rsidR="00F23DFE" w:rsidRPr="00F23DFE">
        <w:rPr>
          <w:rFonts w:ascii="Arial" w:hAnsi="Arial" w:cs="Arial"/>
          <w:sz w:val="22"/>
          <w:szCs w:val="22"/>
        </w:rPr>
        <w:t>maintained.</w:t>
      </w:r>
      <w:r w:rsidRPr="00F23DFE">
        <w:rPr>
          <w:rFonts w:ascii="Arial" w:hAnsi="Arial" w:cs="Arial"/>
          <w:sz w:val="22"/>
          <w:szCs w:val="22"/>
        </w:rPr>
        <w:t xml:space="preserve"> </w:t>
      </w:r>
    </w:p>
    <w:p w14:paraId="78B0F8F7" w14:textId="77777777" w:rsidR="00E84D3E" w:rsidRPr="00F23DFE" w:rsidRDefault="00E84D3E" w:rsidP="00C10746">
      <w:pPr>
        <w:numPr>
          <w:ilvl w:val="0"/>
          <w:numId w:val="30"/>
        </w:numPr>
        <w:jc w:val="both"/>
        <w:rPr>
          <w:rFonts w:ascii="Arial" w:hAnsi="Arial" w:cs="Arial"/>
          <w:sz w:val="22"/>
          <w:szCs w:val="22"/>
        </w:rPr>
      </w:pPr>
      <w:r w:rsidRPr="00F23DFE">
        <w:rPr>
          <w:rFonts w:ascii="Arial" w:hAnsi="Arial" w:cs="Arial"/>
          <w:sz w:val="22"/>
          <w:szCs w:val="22"/>
        </w:rPr>
        <w:t xml:space="preserve">provide information, </w:t>
      </w:r>
      <w:r w:rsidR="00F23DFE" w:rsidRPr="00F23DFE">
        <w:rPr>
          <w:rFonts w:ascii="Arial" w:hAnsi="Arial" w:cs="Arial"/>
          <w:sz w:val="22"/>
          <w:szCs w:val="22"/>
        </w:rPr>
        <w:t>instruction,</w:t>
      </w:r>
      <w:r w:rsidRPr="00F23DFE">
        <w:rPr>
          <w:rFonts w:ascii="Arial" w:hAnsi="Arial" w:cs="Arial"/>
          <w:sz w:val="22"/>
          <w:szCs w:val="22"/>
        </w:rPr>
        <w:t xml:space="preserve"> and training for those handling hazardous substances. </w:t>
      </w:r>
    </w:p>
    <w:p w14:paraId="384C1BC9" w14:textId="77777777" w:rsidR="00E84D3E" w:rsidRPr="00F23DFE" w:rsidRDefault="00E84D3E" w:rsidP="00C10746">
      <w:pPr>
        <w:pStyle w:val="NormalWeb"/>
        <w:spacing w:before="0" w:beforeAutospacing="0" w:after="0" w:afterAutospacing="0"/>
        <w:jc w:val="both"/>
        <w:rPr>
          <w:rFonts w:ascii="Arial" w:hAnsi="Arial" w:cs="Arial"/>
          <w:sz w:val="22"/>
          <w:szCs w:val="22"/>
        </w:rPr>
      </w:pPr>
    </w:p>
    <w:p w14:paraId="5AD2B1D4" w14:textId="77777777" w:rsidR="00E84D3E" w:rsidRPr="00F23DFE" w:rsidRDefault="00E84D3E" w:rsidP="00C10746">
      <w:pPr>
        <w:numPr>
          <w:ilvl w:val="1"/>
          <w:numId w:val="31"/>
        </w:numPr>
        <w:autoSpaceDE w:val="0"/>
        <w:autoSpaceDN w:val="0"/>
        <w:adjustRightInd w:val="0"/>
        <w:rPr>
          <w:rFonts w:ascii="Arial" w:hAnsi="Arial" w:cs="Arial"/>
          <w:b/>
          <w:sz w:val="22"/>
          <w:szCs w:val="22"/>
        </w:rPr>
      </w:pPr>
      <w:r w:rsidRPr="00F23DFE">
        <w:rPr>
          <w:rFonts w:ascii="Arial" w:hAnsi="Arial" w:cs="Arial"/>
          <w:b/>
          <w:sz w:val="22"/>
          <w:szCs w:val="22"/>
        </w:rPr>
        <w:t>Display Screen Equipment</w:t>
      </w:r>
    </w:p>
    <w:p w14:paraId="5FFCFA9D" w14:textId="77777777" w:rsidR="00E84D3E" w:rsidRPr="00F23DFE" w:rsidRDefault="00E84D3E" w:rsidP="00C10746">
      <w:pPr>
        <w:autoSpaceDE w:val="0"/>
        <w:autoSpaceDN w:val="0"/>
        <w:adjustRightInd w:val="0"/>
        <w:jc w:val="both"/>
        <w:rPr>
          <w:rFonts w:ascii="Arial" w:hAnsi="Arial" w:cs="Arial"/>
          <w:sz w:val="22"/>
          <w:szCs w:val="22"/>
        </w:rPr>
      </w:pPr>
    </w:p>
    <w:p w14:paraId="072748C2" w14:textId="77777777" w:rsidR="00BF38D1" w:rsidRPr="00F23DFE" w:rsidRDefault="00BF38D1" w:rsidP="00C10746">
      <w:pPr>
        <w:jc w:val="both"/>
        <w:rPr>
          <w:rFonts w:ascii="Arial" w:hAnsi="Arial" w:cs="Arial"/>
          <w:sz w:val="22"/>
          <w:szCs w:val="22"/>
        </w:rPr>
      </w:pPr>
      <w:r w:rsidRPr="00F23DFE">
        <w:rPr>
          <w:rFonts w:ascii="Arial" w:hAnsi="Arial" w:cs="Arial"/>
          <w:sz w:val="22"/>
          <w:szCs w:val="22"/>
        </w:rPr>
        <w:t xml:space="preserve">CCDG will ensure that all display screen equipment satisfy the minimum requirements </w:t>
      </w:r>
      <w:r w:rsidR="004D1DE8" w:rsidRPr="00F23DFE">
        <w:rPr>
          <w:rFonts w:ascii="Arial" w:hAnsi="Arial" w:cs="Arial"/>
          <w:sz w:val="22"/>
          <w:szCs w:val="22"/>
        </w:rPr>
        <w:t>including the workstation</w:t>
      </w:r>
      <w:r w:rsidR="00332B89" w:rsidRPr="00F23DFE">
        <w:rPr>
          <w:rFonts w:ascii="Arial" w:hAnsi="Arial" w:cs="Arial"/>
          <w:sz w:val="22"/>
          <w:szCs w:val="22"/>
        </w:rPr>
        <w:t xml:space="preserve"> at their designated base offic</w:t>
      </w:r>
      <w:r w:rsidR="00721704">
        <w:rPr>
          <w:rFonts w:ascii="Arial" w:hAnsi="Arial" w:cs="Arial"/>
          <w:sz w:val="22"/>
          <w:szCs w:val="22"/>
        </w:rPr>
        <w:t xml:space="preserve">e, </w:t>
      </w:r>
      <w:r w:rsidR="00332B89" w:rsidRPr="00F23DFE">
        <w:rPr>
          <w:rFonts w:ascii="Arial" w:hAnsi="Arial" w:cs="Arial"/>
          <w:sz w:val="22"/>
          <w:szCs w:val="22"/>
        </w:rPr>
        <w:t>homeworking set-up</w:t>
      </w:r>
      <w:r w:rsidR="00721704">
        <w:rPr>
          <w:rFonts w:ascii="Arial" w:hAnsi="Arial" w:cs="Arial"/>
          <w:sz w:val="22"/>
          <w:szCs w:val="22"/>
        </w:rPr>
        <w:t xml:space="preserve"> and equip staff with the necessary DSE equipment required if working peripatetically e.g. Educational establishments and outreach locations.  </w:t>
      </w:r>
      <w:r w:rsidR="004D1DE8" w:rsidRPr="00F23DFE">
        <w:rPr>
          <w:rFonts w:ascii="Arial" w:hAnsi="Arial" w:cs="Arial"/>
          <w:sz w:val="22"/>
          <w:szCs w:val="22"/>
        </w:rPr>
        <w:t xml:space="preserve">  CCDG is committed to providing i</w:t>
      </w:r>
      <w:r w:rsidRPr="00F23DFE">
        <w:rPr>
          <w:rFonts w:ascii="Arial" w:hAnsi="Arial" w:cs="Arial"/>
          <w:sz w:val="22"/>
          <w:szCs w:val="22"/>
        </w:rPr>
        <w:t xml:space="preserve">ndividual assessments </w:t>
      </w:r>
      <w:r w:rsidR="00F23DFE" w:rsidRPr="00F23DFE">
        <w:rPr>
          <w:rFonts w:ascii="Arial" w:hAnsi="Arial" w:cs="Arial"/>
          <w:sz w:val="22"/>
          <w:szCs w:val="22"/>
        </w:rPr>
        <w:t>to</w:t>
      </w:r>
      <w:r w:rsidRPr="00F23DFE">
        <w:rPr>
          <w:rFonts w:ascii="Arial" w:hAnsi="Arial" w:cs="Arial"/>
          <w:sz w:val="22"/>
          <w:szCs w:val="22"/>
        </w:rPr>
        <w:t xml:space="preserve"> evaluate health and safety conditions</w:t>
      </w:r>
      <w:r w:rsidR="00721704">
        <w:rPr>
          <w:rFonts w:ascii="Arial" w:hAnsi="Arial" w:cs="Arial"/>
          <w:sz w:val="22"/>
          <w:szCs w:val="22"/>
        </w:rPr>
        <w:t>, this will be achieved by an annual self-assessment followed up, if necessary, by an individual DSE assessment.</w:t>
      </w:r>
      <w:r w:rsidRPr="00F23DFE">
        <w:rPr>
          <w:rFonts w:ascii="Arial" w:hAnsi="Arial" w:cs="Arial"/>
          <w:sz w:val="22"/>
          <w:szCs w:val="22"/>
        </w:rPr>
        <w:t xml:space="preserve"> Any health and safety issues identified by the assessments will be considered by the </w:t>
      </w:r>
      <w:r w:rsidR="00562B52" w:rsidRPr="00F23DFE">
        <w:rPr>
          <w:rFonts w:ascii="Arial" w:hAnsi="Arial" w:cs="Arial"/>
          <w:sz w:val="22"/>
          <w:szCs w:val="22"/>
        </w:rPr>
        <w:t>H&amp;S/Estates Coordinator</w:t>
      </w:r>
      <w:r w:rsidRPr="00F23DFE">
        <w:rPr>
          <w:rFonts w:ascii="Arial" w:hAnsi="Arial" w:cs="Arial"/>
          <w:sz w:val="22"/>
          <w:szCs w:val="22"/>
        </w:rPr>
        <w:t>.</w:t>
      </w:r>
      <w:r w:rsidR="004D1DE8" w:rsidRPr="00F23DFE">
        <w:rPr>
          <w:rFonts w:ascii="Arial" w:hAnsi="Arial" w:cs="Arial"/>
          <w:sz w:val="22"/>
          <w:szCs w:val="22"/>
        </w:rPr>
        <w:t xml:space="preserve">  Suitable</w:t>
      </w:r>
      <w:r w:rsidRPr="00F23DFE">
        <w:rPr>
          <w:rFonts w:ascii="Arial" w:hAnsi="Arial" w:cs="Arial"/>
          <w:sz w:val="22"/>
          <w:szCs w:val="22"/>
        </w:rPr>
        <w:t xml:space="preserve"> information and training for display screen equipment users will </w:t>
      </w:r>
      <w:r w:rsidR="004D1DE8" w:rsidRPr="00F23DFE">
        <w:rPr>
          <w:rFonts w:ascii="Arial" w:hAnsi="Arial" w:cs="Arial"/>
          <w:sz w:val="22"/>
          <w:szCs w:val="22"/>
        </w:rPr>
        <w:t xml:space="preserve">also </w:t>
      </w:r>
      <w:r w:rsidRPr="00F23DFE">
        <w:rPr>
          <w:rFonts w:ascii="Arial" w:hAnsi="Arial" w:cs="Arial"/>
          <w:sz w:val="22"/>
          <w:szCs w:val="22"/>
        </w:rPr>
        <w:t>be provided.</w:t>
      </w:r>
    </w:p>
    <w:p w14:paraId="091EE74A" w14:textId="77777777" w:rsidR="00BF38D1" w:rsidRPr="00F23DFE" w:rsidRDefault="00BF38D1" w:rsidP="00C10746">
      <w:pPr>
        <w:numPr>
          <w:ilvl w:val="12"/>
          <w:numId w:val="0"/>
        </w:numPr>
        <w:ind w:left="283" w:hanging="283"/>
        <w:jc w:val="both"/>
        <w:rPr>
          <w:rFonts w:ascii="Arial" w:hAnsi="Arial" w:cs="Arial"/>
          <w:sz w:val="22"/>
          <w:szCs w:val="22"/>
        </w:rPr>
      </w:pPr>
    </w:p>
    <w:p w14:paraId="019BA6D4" w14:textId="77777777" w:rsidR="00CB782C" w:rsidRPr="00F23DFE" w:rsidRDefault="00CB782C" w:rsidP="00C10746">
      <w:pPr>
        <w:numPr>
          <w:ilvl w:val="1"/>
          <w:numId w:val="31"/>
        </w:numPr>
        <w:jc w:val="both"/>
        <w:rPr>
          <w:rFonts w:ascii="Arial" w:hAnsi="Arial" w:cs="Arial"/>
          <w:b/>
          <w:sz w:val="22"/>
          <w:szCs w:val="22"/>
        </w:rPr>
      </w:pPr>
      <w:r w:rsidRPr="00F23DFE">
        <w:rPr>
          <w:rFonts w:ascii="Arial" w:hAnsi="Arial" w:cs="Arial"/>
          <w:b/>
          <w:sz w:val="22"/>
          <w:szCs w:val="22"/>
        </w:rPr>
        <w:t>Safe Use of Equipment</w:t>
      </w:r>
    </w:p>
    <w:p w14:paraId="4B5BB52F" w14:textId="77777777" w:rsidR="00CB782C" w:rsidRPr="00F23DFE" w:rsidRDefault="00CB782C" w:rsidP="00C10746">
      <w:pPr>
        <w:ind w:left="720"/>
        <w:jc w:val="both"/>
        <w:rPr>
          <w:rFonts w:ascii="Arial" w:hAnsi="Arial" w:cs="Arial"/>
          <w:b/>
          <w:sz w:val="22"/>
          <w:szCs w:val="22"/>
        </w:rPr>
      </w:pPr>
    </w:p>
    <w:p w14:paraId="18429F53" w14:textId="77777777" w:rsidR="00CB782C" w:rsidRPr="00F23DFE" w:rsidRDefault="00CB782C" w:rsidP="00C10746">
      <w:pPr>
        <w:jc w:val="both"/>
        <w:rPr>
          <w:rFonts w:ascii="Arial" w:hAnsi="Arial" w:cs="Arial"/>
          <w:b/>
          <w:sz w:val="22"/>
          <w:szCs w:val="22"/>
        </w:rPr>
      </w:pPr>
      <w:r w:rsidRPr="00F23DFE">
        <w:rPr>
          <w:rFonts w:ascii="Arial" w:hAnsi="Arial" w:cs="Arial"/>
          <w:sz w:val="22"/>
          <w:szCs w:val="22"/>
        </w:rPr>
        <w:t>All work equipment used within CCDG will only be used for opera</w:t>
      </w:r>
      <w:r w:rsidR="00050372" w:rsidRPr="00F23DFE">
        <w:rPr>
          <w:rFonts w:ascii="Arial" w:hAnsi="Arial" w:cs="Arial"/>
          <w:sz w:val="22"/>
          <w:szCs w:val="22"/>
        </w:rPr>
        <w:t xml:space="preserve">tions for which it is suitable. </w:t>
      </w:r>
      <w:r w:rsidRPr="00F23DFE">
        <w:rPr>
          <w:rFonts w:ascii="Arial" w:hAnsi="Arial" w:cs="Arial"/>
          <w:sz w:val="22"/>
          <w:szCs w:val="22"/>
        </w:rPr>
        <w:t xml:space="preserve"> The use of equipment, whether mechanical or electrically powered, will be restricted to employees</w:t>
      </w:r>
      <w:r w:rsidR="003B0253" w:rsidRPr="00F23DFE">
        <w:rPr>
          <w:rFonts w:ascii="Arial" w:hAnsi="Arial" w:cs="Arial"/>
          <w:sz w:val="22"/>
          <w:szCs w:val="22"/>
        </w:rPr>
        <w:t>/</w:t>
      </w:r>
      <w:r w:rsidRPr="00F23DFE">
        <w:rPr>
          <w:rFonts w:ascii="Arial" w:hAnsi="Arial" w:cs="Arial"/>
          <w:sz w:val="22"/>
          <w:szCs w:val="22"/>
        </w:rPr>
        <w:t xml:space="preserve"> who have been assigned the task of using it, and have received information, </w:t>
      </w:r>
      <w:r w:rsidR="002D0B7B" w:rsidRPr="00F23DFE">
        <w:rPr>
          <w:rFonts w:ascii="Arial" w:hAnsi="Arial" w:cs="Arial"/>
          <w:sz w:val="22"/>
          <w:szCs w:val="22"/>
        </w:rPr>
        <w:t>instruction,</w:t>
      </w:r>
      <w:r w:rsidRPr="00F23DFE">
        <w:rPr>
          <w:rFonts w:ascii="Arial" w:hAnsi="Arial" w:cs="Arial"/>
          <w:sz w:val="22"/>
          <w:szCs w:val="22"/>
        </w:rPr>
        <w:t xml:space="preserve"> and training necessary for its safe use.  All such equipment will be periodically </w:t>
      </w:r>
      <w:r w:rsidR="00F23DFE" w:rsidRPr="00F23DFE">
        <w:rPr>
          <w:rFonts w:ascii="Arial" w:hAnsi="Arial" w:cs="Arial"/>
          <w:sz w:val="22"/>
          <w:szCs w:val="22"/>
        </w:rPr>
        <w:t>inspected,</w:t>
      </w:r>
      <w:r w:rsidRPr="00F23DFE">
        <w:rPr>
          <w:rFonts w:ascii="Arial" w:hAnsi="Arial" w:cs="Arial"/>
          <w:sz w:val="22"/>
          <w:szCs w:val="22"/>
        </w:rPr>
        <w:t xml:space="preserve"> and records kept accordingly. Any equipment identified as defective will be clearly marked as faulty or labelled in such a way as to prevent use, until such time the equipment can be disposed of appropriately.</w:t>
      </w:r>
    </w:p>
    <w:p w14:paraId="4EE6EA86" w14:textId="77777777" w:rsidR="00CB782C" w:rsidRPr="00F23DFE" w:rsidRDefault="00CB782C" w:rsidP="00C10746">
      <w:pPr>
        <w:ind w:left="720"/>
        <w:jc w:val="both"/>
        <w:rPr>
          <w:rFonts w:ascii="Arial" w:hAnsi="Arial" w:cs="Arial"/>
          <w:sz w:val="22"/>
          <w:szCs w:val="22"/>
        </w:rPr>
      </w:pPr>
    </w:p>
    <w:p w14:paraId="0BBFF970" w14:textId="77777777" w:rsidR="00E84D3E" w:rsidRPr="00F23DFE" w:rsidRDefault="007A1F6C" w:rsidP="00C10746">
      <w:pPr>
        <w:pStyle w:val="NormalWeb"/>
        <w:spacing w:before="0" w:beforeAutospacing="0" w:after="0" w:afterAutospacing="0"/>
        <w:jc w:val="both"/>
        <w:rPr>
          <w:rFonts w:ascii="Arial" w:hAnsi="Arial" w:cs="Arial"/>
          <w:b/>
          <w:sz w:val="22"/>
          <w:szCs w:val="22"/>
        </w:rPr>
      </w:pPr>
      <w:r w:rsidRPr="00F23DFE">
        <w:rPr>
          <w:rFonts w:ascii="Arial" w:hAnsi="Arial" w:cs="Arial"/>
          <w:b/>
          <w:sz w:val="22"/>
          <w:szCs w:val="22"/>
        </w:rPr>
        <w:t>3.</w:t>
      </w:r>
      <w:r w:rsidR="00CB782C" w:rsidRPr="00F23DFE">
        <w:rPr>
          <w:rFonts w:ascii="Arial" w:hAnsi="Arial" w:cs="Arial"/>
          <w:b/>
          <w:sz w:val="22"/>
          <w:szCs w:val="22"/>
        </w:rPr>
        <w:t>8</w:t>
      </w:r>
      <w:r w:rsidRPr="00F23DFE">
        <w:rPr>
          <w:rFonts w:ascii="Arial" w:hAnsi="Arial" w:cs="Arial"/>
          <w:b/>
          <w:sz w:val="22"/>
          <w:szCs w:val="22"/>
        </w:rPr>
        <w:tab/>
      </w:r>
      <w:r w:rsidR="00E84D3E" w:rsidRPr="00F23DFE">
        <w:rPr>
          <w:rFonts w:ascii="Arial" w:hAnsi="Arial" w:cs="Arial"/>
          <w:b/>
          <w:sz w:val="22"/>
          <w:szCs w:val="22"/>
        </w:rPr>
        <w:t>Manual Handling</w:t>
      </w:r>
    </w:p>
    <w:p w14:paraId="5ED10099" w14:textId="77777777" w:rsidR="00BF38D1" w:rsidRPr="00F23DFE" w:rsidRDefault="00BF38D1" w:rsidP="00C10746">
      <w:pPr>
        <w:jc w:val="both"/>
        <w:rPr>
          <w:rFonts w:ascii="Arial" w:hAnsi="Arial" w:cs="Arial"/>
          <w:sz w:val="22"/>
          <w:szCs w:val="22"/>
        </w:rPr>
      </w:pPr>
    </w:p>
    <w:p w14:paraId="1310CF4B" w14:textId="77777777" w:rsidR="00E84D3E" w:rsidRPr="00F23DFE" w:rsidRDefault="004D1DE8" w:rsidP="00C10746">
      <w:pPr>
        <w:pStyle w:val="NormalWeb"/>
        <w:spacing w:before="0" w:beforeAutospacing="0" w:after="0" w:afterAutospacing="0"/>
        <w:jc w:val="both"/>
        <w:rPr>
          <w:rStyle w:val="Strong"/>
          <w:rFonts w:ascii="Arial" w:hAnsi="Arial" w:cs="Arial"/>
          <w:b w:val="0"/>
          <w:iCs/>
          <w:sz w:val="22"/>
          <w:szCs w:val="22"/>
        </w:rPr>
      </w:pPr>
      <w:r w:rsidRPr="00F23DFE">
        <w:rPr>
          <w:rStyle w:val="Strong"/>
          <w:rFonts w:ascii="Arial" w:hAnsi="Arial" w:cs="Arial"/>
          <w:b w:val="0"/>
          <w:iCs/>
          <w:sz w:val="22"/>
          <w:szCs w:val="22"/>
        </w:rPr>
        <w:t>CCDG will ensure that wherever possible, mechanical equipment will be used to avoid the need for hazardous manual handling activities</w:t>
      </w:r>
      <w:r w:rsidR="002D0B7B" w:rsidRPr="00F23DFE">
        <w:rPr>
          <w:rStyle w:val="Strong"/>
          <w:rFonts w:ascii="Arial" w:hAnsi="Arial" w:cs="Arial"/>
          <w:b w:val="0"/>
          <w:iCs/>
          <w:sz w:val="22"/>
          <w:szCs w:val="22"/>
        </w:rPr>
        <w:t xml:space="preserve">. </w:t>
      </w:r>
      <w:r w:rsidRPr="00F23DFE">
        <w:rPr>
          <w:rStyle w:val="Strong"/>
          <w:rFonts w:ascii="Arial" w:hAnsi="Arial" w:cs="Arial"/>
          <w:b w:val="0"/>
          <w:iCs/>
          <w:sz w:val="22"/>
          <w:szCs w:val="22"/>
        </w:rPr>
        <w:t xml:space="preserve">Where manual handling cannot be avoided, an assessment will be made of the risk, and steps taken to reduce the risk </w:t>
      </w:r>
      <w:r w:rsidR="002D0B7B" w:rsidRPr="00F23DFE">
        <w:rPr>
          <w:rStyle w:val="Strong"/>
          <w:rFonts w:ascii="Arial" w:hAnsi="Arial" w:cs="Arial"/>
          <w:b w:val="0"/>
          <w:iCs/>
          <w:sz w:val="22"/>
          <w:szCs w:val="22"/>
        </w:rPr>
        <w:t>as far as</w:t>
      </w:r>
      <w:r w:rsidRPr="00F23DFE">
        <w:rPr>
          <w:rStyle w:val="Strong"/>
          <w:rFonts w:ascii="Arial" w:hAnsi="Arial" w:cs="Arial"/>
          <w:b w:val="0"/>
          <w:iCs/>
          <w:sz w:val="22"/>
          <w:szCs w:val="22"/>
        </w:rPr>
        <w:t xml:space="preserve"> </w:t>
      </w:r>
      <w:r w:rsidR="00F23DFE" w:rsidRPr="00F23DFE">
        <w:rPr>
          <w:rStyle w:val="Strong"/>
          <w:rFonts w:ascii="Arial" w:hAnsi="Arial" w:cs="Arial"/>
          <w:b w:val="0"/>
          <w:iCs/>
          <w:sz w:val="22"/>
          <w:szCs w:val="22"/>
        </w:rPr>
        <w:t>reasonably</w:t>
      </w:r>
      <w:r w:rsidRPr="00F23DFE">
        <w:rPr>
          <w:rStyle w:val="Strong"/>
          <w:rFonts w:ascii="Arial" w:hAnsi="Arial" w:cs="Arial"/>
          <w:b w:val="0"/>
          <w:iCs/>
          <w:sz w:val="22"/>
          <w:szCs w:val="22"/>
        </w:rPr>
        <w:t xml:space="preserve"> practicable</w:t>
      </w:r>
      <w:r w:rsidR="002D0B7B" w:rsidRPr="00F23DFE">
        <w:rPr>
          <w:rStyle w:val="Strong"/>
          <w:rFonts w:ascii="Arial" w:hAnsi="Arial" w:cs="Arial"/>
          <w:b w:val="0"/>
          <w:iCs/>
          <w:sz w:val="22"/>
          <w:szCs w:val="22"/>
        </w:rPr>
        <w:t xml:space="preserve">. </w:t>
      </w:r>
      <w:r w:rsidRPr="00F23DFE">
        <w:rPr>
          <w:rStyle w:val="Strong"/>
          <w:rFonts w:ascii="Arial" w:hAnsi="Arial" w:cs="Arial"/>
          <w:b w:val="0"/>
          <w:iCs/>
          <w:sz w:val="22"/>
          <w:szCs w:val="22"/>
        </w:rPr>
        <w:t>Suitable information and training for manual handling will also be provided</w:t>
      </w:r>
      <w:r w:rsidR="00332B89" w:rsidRPr="00F23DFE">
        <w:rPr>
          <w:rStyle w:val="Strong"/>
          <w:rFonts w:ascii="Arial" w:hAnsi="Arial" w:cs="Arial"/>
          <w:b w:val="0"/>
          <w:iCs/>
          <w:sz w:val="22"/>
          <w:szCs w:val="22"/>
        </w:rPr>
        <w:t xml:space="preserve"> via induction with all staff and the more specific training for individual roles that require more manual handling.</w:t>
      </w:r>
    </w:p>
    <w:p w14:paraId="06ED1E55" w14:textId="77777777" w:rsidR="00CB782C" w:rsidRPr="00F23DFE" w:rsidRDefault="00CB782C" w:rsidP="00C10746">
      <w:pPr>
        <w:pStyle w:val="NormalWeb"/>
        <w:spacing w:before="0" w:beforeAutospacing="0" w:after="0" w:afterAutospacing="0"/>
        <w:jc w:val="both"/>
        <w:rPr>
          <w:rStyle w:val="Strong"/>
          <w:rFonts w:ascii="Arial" w:hAnsi="Arial" w:cs="Arial"/>
          <w:b w:val="0"/>
          <w:iCs/>
          <w:sz w:val="22"/>
          <w:szCs w:val="22"/>
        </w:rPr>
      </w:pPr>
    </w:p>
    <w:p w14:paraId="51B14B31" w14:textId="77777777" w:rsidR="00BF38D1" w:rsidRPr="00F23DFE" w:rsidRDefault="00CB782C" w:rsidP="00C10746">
      <w:pPr>
        <w:autoSpaceDE w:val="0"/>
        <w:autoSpaceDN w:val="0"/>
        <w:adjustRightInd w:val="0"/>
        <w:rPr>
          <w:rFonts w:ascii="Arial" w:hAnsi="Arial" w:cs="Arial"/>
          <w:b/>
          <w:sz w:val="22"/>
          <w:szCs w:val="22"/>
        </w:rPr>
      </w:pPr>
      <w:r w:rsidRPr="00F23DFE">
        <w:rPr>
          <w:rFonts w:ascii="Arial" w:hAnsi="Arial" w:cs="Arial"/>
          <w:b/>
          <w:sz w:val="22"/>
          <w:szCs w:val="22"/>
        </w:rPr>
        <w:t>3.9</w:t>
      </w:r>
      <w:r w:rsidRPr="00F23DFE">
        <w:rPr>
          <w:rFonts w:ascii="Arial" w:hAnsi="Arial" w:cs="Arial"/>
          <w:b/>
          <w:sz w:val="22"/>
          <w:szCs w:val="22"/>
        </w:rPr>
        <w:tab/>
      </w:r>
      <w:r w:rsidR="00BF38D1" w:rsidRPr="00F23DFE">
        <w:rPr>
          <w:rFonts w:ascii="Arial" w:hAnsi="Arial" w:cs="Arial"/>
          <w:b/>
          <w:sz w:val="22"/>
          <w:szCs w:val="22"/>
        </w:rPr>
        <w:t>Control of Contractor</w:t>
      </w:r>
      <w:r w:rsidR="00D04C1E" w:rsidRPr="00F23DFE">
        <w:rPr>
          <w:rFonts w:ascii="Arial" w:hAnsi="Arial" w:cs="Arial"/>
          <w:b/>
          <w:sz w:val="22"/>
          <w:szCs w:val="22"/>
        </w:rPr>
        <w:t>s</w:t>
      </w:r>
    </w:p>
    <w:p w14:paraId="199E6601" w14:textId="77777777" w:rsidR="00BF38D1" w:rsidRPr="00F23DFE" w:rsidRDefault="00BF38D1" w:rsidP="00C10746">
      <w:pPr>
        <w:autoSpaceDE w:val="0"/>
        <w:autoSpaceDN w:val="0"/>
        <w:adjustRightInd w:val="0"/>
        <w:rPr>
          <w:rFonts w:ascii="Arial" w:hAnsi="Arial" w:cs="Arial"/>
          <w:sz w:val="22"/>
          <w:szCs w:val="22"/>
        </w:rPr>
      </w:pPr>
    </w:p>
    <w:p w14:paraId="6CBBE79D" w14:textId="77777777" w:rsidR="00BF38D1" w:rsidRDefault="00BF38D1" w:rsidP="00C10746">
      <w:pPr>
        <w:pStyle w:val="NormalWeb"/>
        <w:spacing w:before="0" w:beforeAutospacing="0" w:after="0" w:afterAutospacing="0"/>
        <w:jc w:val="both"/>
        <w:rPr>
          <w:rFonts w:ascii="Arial" w:hAnsi="Arial" w:cs="Arial"/>
          <w:sz w:val="22"/>
          <w:szCs w:val="22"/>
        </w:rPr>
      </w:pPr>
      <w:r w:rsidRPr="00F23DFE">
        <w:rPr>
          <w:rFonts w:ascii="Arial" w:hAnsi="Arial" w:cs="Arial"/>
          <w:sz w:val="22"/>
          <w:szCs w:val="22"/>
        </w:rPr>
        <w:t>Contractors will be required to act/work in a safe manner and accept and abide by the procedures</w:t>
      </w:r>
      <w:r w:rsidR="006E05E1" w:rsidRPr="00F23DFE">
        <w:rPr>
          <w:rFonts w:ascii="Arial" w:hAnsi="Arial" w:cs="Arial"/>
          <w:sz w:val="22"/>
          <w:szCs w:val="22"/>
        </w:rPr>
        <w:t xml:space="preserve"> including COVID safety measure </w:t>
      </w:r>
      <w:r w:rsidRPr="00F23DFE">
        <w:rPr>
          <w:rFonts w:ascii="Arial" w:hAnsi="Arial" w:cs="Arial"/>
          <w:sz w:val="22"/>
          <w:szCs w:val="22"/>
        </w:rPr>
        <w:t xml:space="preserve">required by </w:t>
      </w:r>
      <w:r w:rsidR="00004189" w:rsidRPr="00F23DFE">
        <w:rPr>
          <w:rFonts w:ascii="Arial" w:hAnsi="Arial" w:cs="Arial"/>
          <w:sz w:val="22"/>
          <w:szCs w:val="22"/>
        </w:rPr>
        <w:t>CCDG</w:t>
      </w:r>
      <w:r w:rsidR="00562B52" w:rsidRPr="00F23DFE">
        <w:rPr>
          <w:rFonts w:ascii="Arial" w:hAnsi="Arial" w:cs="Arial"/>
          <w:sz w:val="22"/>
          <w:szCs w:val="22"/>
        </w:rPr>
        <w:t xml:space="preserve">. The Regional H&amp;S/Estates Coordinator </w:t>
      </w:r>
      <w:r w:rsidR="00004189" w:rsidRPr="00F23DFE">
        <w:rPr>
          <w:rFonts w:ascii="Arial" w:hAnsi="Arial" w:cs="Arial"/>
          <w:sz w:val="22"/>
          <w:szCs w:val="22"/>
        </w:rPr>
        <w:t xml:space="preserve">will </w:t>
      </w:r>
      <w:r w:rsidR="004D1DE8" w:rsidRPr="00F23DFE">
        <w:rPr>
          <w:rFonts w:ascii="Arial" w:hAnsi="Arial" w:cs="Arial"/>
          <w:sz w:val="22"/>
          <w:szCs w:val="22"/>
        </w:rPr>
        <w:t xml:space="preserve">complete a risk assessment when </w:t>
      </w:r>
      <w:r w:rsidRPr="00F23DFE">
        <w:rPr>
          <w:rFonts w:ascii="Arial" w:hAnsi="Arial" w:cs="Arial"/>
          <w:sz w:val="22"/>
          <w:szCs w:val="22"/>
        </w:rPr>
        <w:t>any building work is planned</w:t>
      </w:r>
      <w:r w:rsidR="002D0B7B" w:rsidRPr="00F23DFE">
        <w:rPr>
          <w:rFonts w:ascii="Arial" w:hAnsi="Arial" w:cs="Arial"/>
          <w:sz w:val="22"/>
          <w:szCs w:val="22"/>
        </w:rPr>
        <w:t xml:space="preserve">. </w:t>
      </w:r>
      <w:r w:rsidRPr="00F23DFE">
        <w:rPr>
          <w:rFonts w:ascii="Arial" w:hAnsi="Arial" w:cs="Arial"/>
          <w:sz w:val="22"/>
          <w:szCs w:val="22"/>
        </w:rPr>
        <w:t>All</w:t>
      </w:r>
      <w:r w:rsidR="004D1DE8" w:rsidRPr="00F23DFE">
        <w:rPr>
          <w:rFonts w:ascii="Arial" w:hAnsi="Arial" w:cs="Arial"/>
          <w:sz w:val="22"/>
          <w:szCs w:val="22"/>
        </w:rPr>
        <w:t xml:space="preserve"> contractors </w:t>
      </w:r>
      <w:r w:rsidR="004D1DE8" w:rsidRPr="00F23DFE">
        <w:rPr>
          <w:rFonts w:ascii="Arial" w:hAnsi="Arial" w:cs="Arial"/>
          <w:sz w:val="22"/>
          <w:szCs w:val="22"/>
        </w:rPr>
        <w:lastRenderedPageBreak/>
        <w:t>must abide by the relevant building trade</w:t>
      </w:r>
      <w:r w:rsidRPr="00F23DFE">
        <w:rPr>
          <w:rFonts w:ascii="Arial" w:hAnsi="Arial" w:cs="Arial"/>
          <w:sz w:val="22"/>
          <w:szCs w:val="22"/>
        </w:rPr>
        <w:t xml:space="preserve"> Regulations </w:t>
      </w:r>
      <w:r w:rsidR="00F23DFE" w:rsidRPr="00F23DFE">
        <w:rPr>
          <w:rFonts w:ascii="Arial" w:hAnsi="Arial" w:cs="Arial"/>
          <w:sz w:val="22"/>
          <w:szCs w:val="22"/>
        </w:rPr>
        <w:t>regarding</w:t>
      </w:r>
      <w:r w:rsidRPr="00F23DFE">
        <w:rPr>
          <w:rFonts w:ascii="Arial" w:hAnsi="Arial" w:cs="Arial"/>
          <w:sz w:val="22"/>
          <w:szCs w:val="22"/>
        </w:rPr>
        <w:t xml:space="preserve"> site working including portable electrical tools and protective clothing provisions.</w:t>
      </w:r>
    </w:p>
    <w:p w14:paraId="7FB15529" w14:textId="77777777" w:rsidR="00721704" w:rsidRDefault="00721704" w:rsidP="00C10746">
      <w:pPr>
        <w:pStyle w:val="NormalWeb"/>
        <w:spacing w:before="0" w:beforeAutospacing="0" w:after="0" w:afterAutospacing="0"/>
        <w:jc w:val="both"/>
        <w:rPr>
          <w:rFonts w:ascii="Arial" w:hAnsi="Arial" w:cs="Arial"/>
          <w:sz w:val="22"/>
          <w:szCs w:val="22"/>
        </w:rPr>
      </w:pPr>
    </w:p>
    <w:p w14:paraId="511D1216" w14:textId="77777777" w:rsidR="00721704" w:rsidRPr="00F23DFE" w:rsidRDefault="00721704" w:rsidP="00C10746">
      <w:pPr>
        <w:pStyle w:val="NormalWeb"/>
        <w:spacing w:before="0" w:beforeAutospacing="0" w:after="0" w:afterAutospacing="0"/>
        <w:jc w:val="both"/>
        <w:rPr>
          <w:rFonts w:ascii="Arial" w:hAnsi="Arial" w:cs="Arial"/>
          <w:sz w:val="22"/>
          <w:szCs w:val="22"/>
        </w:rPr>
      </w:pPr>
    </w:p>
    <w:p w14:paraId="634BAA23" w14:textId="77777777" w:rsidR="008168FF" w:rsidRPr="00F23DFE" w:rsidRDefault="008168FF" w:rsidP="00C10746">
      <w:pPr>
        <w:pStyle w:val="NormalWeb"/>
        <w:spacing w:before="0" w:beforeAutospacing="0" w:after="0" w:afterAutospacing="0"/>
        <w:jc w:val="both"/>
        <w:rPr>
          <w:rFonts w:ascii="Arial" w:hAnsi="Arial" w:cs="Arial"/>
          <w:sz w:val="22"/>
          <w:szCs w:val="22"/>
        </w:rPr>
      </w:pPr>
    </w:p>
    <w:p w14:paraId="68CAD9E1" w14:textId="77777777" w:rsidR="00BF38D1" w:rsidRPr="00F23DFE" w:rsidRDefault="00004189" w:rsidP="00C10746">
      <w:pPr>
        <w:numPr>
          <w:ilvl w:val="1"/>
          <w:numId w:val="43"/>
        </w:numPr>
        <w:autoSpaceDE w:val="0"/>
        <w:autoSpaceDN w:val="0"/>
        <w:adjustRightInd w:val="0"/>
        <w:rPr>
          <w:rFonts w:ascii="Arial" w:hAnsi="Arial" w:cs="Arial"/>
          <w:b/>
          <w:sz w:val="22"/>
          <w:szCs w:val="22"/>
        </w:rPr>
      </w:pPr>
      <w:r w:rsidRPr="00F23DFE">
        <w:rPr>
          <w:rFonts w:ascii="Arial" w:hAnsi="Arial" w:cs="Arial"/>
          <w:b/>
          <w:sz w:val="22"/>
          <w:szCs w:val="22"/>
        </w:rPr>
        <w:t>Training</w:t>
      </w:r>
    </w:p>
    <w:p w14:paraId="49156C6C" w14:textId="77777777" w:rsidR="00004189" w:rsidRPr="00F23DFE" w:rsidRDefault="00004189" w:rsidP="00C10746">
      <w:pPr>
        <w:autoSpaceDE w:val="0"/>
        <w:autoSpaceDN w:val="0"/>
        <w:adjustRightInd w:val="0"/>
        <w:rPr>
          <w:rFonts w:ascii="Arial" w:hAnsi="Arial" w:cs="Arial"/>
          <w:sz w:val="22"/>
          <w:szCs w:val="22"/>
        </w:rPr>
      </w:pPr>
    </w:p>
    <w:p w14:paraId="55ED4359" w14:textId="77777777" w:rsidR="00004189" w:rsidRPr="00F23DFE" w:rsidRDefault="001C15E3" w:rsidP="00C10746">
      <w:pPr>
        <w:pStyle w:val="NormalWeb"/>
        <w:spacing w:before="0" w:beforeAutospacing="0" w:after="0" w:afterAutospacing="0"/>
        <w:jc w:val="both"/>
        <w:rPr>
          <w:rFonts w:ascii="Arial" w:hAnsi="Arial" w:cs="Arial"/>
          <w:sz w:val="22"/>
          <w:szCs w:val="22"/>
        </w:rPr>
      </w:pPr>
      <w:r w:rsidRPr="00F23DFE">
        <w:rPr>
          <w:rFonts w:ascii="Arial" w:hAnsi="Arial" w:cs="Arial"/>
          <w:sz w:val="22"/>
          <w:szCs w:val="22"/>
        </w:rPr>
        <w:t>Health and safety i</w:t>
      </w:r>
      <w:r w:rsidR="00004189" w:rsidRPr="00F23DFE">
        <w:rPr>
          <w:rFonts w:ascii="Arial" w:hAnsi="Arial" w:cs="Arial"/>
          <w:sz w:val="22"/>
          <w:szCs w:val="22"/>
        </w:rPr>
        <w:t xml:space="preserve">nduction training will be provided for all </w:t>
      </w:r>
      <w:r w:rsidR="00F452BC" w:rsidRPr="00F23DFE">
        <w:rPr>
          <w:rFonts w:ascii="Arial" w:hAnsi="Arial" w:cs="Arial"/>
          <w:sz w:val="22"/>
          <w:szCs w:val="22"/>
        </w:rPr>
        <w:t>employees</w:t>
      </w:r>
      <w:r w:rsidR="003B0253" w:rsidRPr="00F23DFE">
        <w:rPr>
          <w:rFonts w:ascii="Arial" w:hAnsi="Arial" w:cs="Arial"/>
          <w:sz w:val="22"/>
          <w:szCs w:val="22"/>
        </w:rPr>
        <w:t>/secondees</w:t>
      </w:r>
      <w:r w:rsidR="00004189" w:rsidRPr="00F23DFE">
        <w:rPr>
          <w:rFonts w:ascii="Arial" w:hAnsi="Arial" w:cs="Arial"/>
          <w:sz w:val="22"/>
          <w:szCs w:val="22"/>
        </w:rPr>
        <w:t xml:space="preserve"> when they start employment. This will include basic </w:t>
      </w:r>
      <w:r w:rsidR="006E05E1" w:rsidRPr="00F23DFE">
        <w:rPr>
          <w:rFonts w:ascii="Arial" w:hAnsi="Arial" w:cs="Arial"/>
          <w:sz w:val="22"/>
          <w:szCs w:val="22"/>
        </w:rPr>
        <w:t>information</w:t>
      </w:r>
      <w:r w:rsidR="00004189" w:rsidRPr="00F23DFE">
        <w:rPr>
          <w:rFonts w:ascii="Arial" w:hAnsi="Arial" w:cs="Arial"/>
          <w:sz w:val="22"/>
          <w:szCs w:val="22"/>
        </w:rPr>
        <w:t xml:space="preserve"> in first aid</w:t>
      </w:r>
      <w:r w:rsidR="006E05E1" w:rsidRPr="00F23DFE">
        <w:rPr>
          <w:rFonts w:ascii="Arial" w:hAnsi="Arial" w:cs="Arial"/>
          <w:sz w:val="22"/>
          <w:szCs w:val="22"/>
        </w:rPr>
        <w:t xml:space="preserve"> provision</w:t>
      </w:r>
      <w:r w:rsidR="00004189" w:rsidRPr="00F23DFE">
        <w:rPr>
          <w:rFonts w:ascii="Arial" w:hAnsi="Arial" w:cs="Arial"/>
          <w:sz w:val="22"/>
          <w:szCs w:val="22"/>
        </w:rPr>
        <w:t xml:space="preserve"> and fire and emergency arrangements, accident reporting, welfare facilities, workstation assessment and safe working practices</w:t>
      </w:r>
      <w:r w:rsidR="002D0B7B" w:rsidRPr="00F23DFE">
        <w:rPr>
          <w:rFonts w:ascii="Arial" w:hAnsi="Arial" w:cs="Arial"/>
          <w:sz w:val="22"/>
          <w:szCs w:val="22"/>
        </w:rPr>
        <w:t xml:space="preserve">. </w:t>
      </w:r>
      <w:r w:rsidR="00004189" w:rsidRPr="00F23DFE">
        <w:rPr>
          <w:rFonts w:ascii="Arial" w:hAnsi="Arial" w:cs="Arial"/>
          <w:sz w:val="22"/>
          <w:szCs w:val="22"/>
        </w:rPr>
        <w:t>Job specific training will be provided as appropriate. These sessions will include Personal Safety,</w:t>
      </w:r>
      <w:r w:rsidRPr="00F23DFE">
        <w:rPr>
          <w:rFonts w:ascii="Arial" w:hAnsi="Arial" w:cs="Arial"/>
          <w:sz w:val="22"/>
          <w:szCs w:val="22"/>
        </w:rPr>
        <w:t xml:space="preserve"> Undertaking Risk Assessments, M</w:t>
      </w:r>
      <w:r w:rsidR="00004189" w:rsidRPr="00F23DFE">
        <w:rPr>
          <w:rFonts w:ascii="Arial" w:hAnsi="Arial" w:cs="Arial"/>
          <w:sz w:val="22"/>
          <w:szCs w:val="22"/>
        </w:rPr>
        <w:t xml:space="preserve">anual Handling, First </w:t>
      </w:r>
      <w:r w:rsidR="00F23DFE" w:rsidRPr="00F23DFE">
        <w:rPr>
          <w:rFonts w:ascii="Arial" w:hAnsi="Arial" w:cs="Arial"/>
          <w:sz w:val="22"/>
          <w:szCs w:val="22"/>
        </w:rPr>
        <w:t>Aid,</w:t>
      </w:r>
      <w:r w:rsidR="00004189" w:rsidRPr="00F23DFE">
        <w:rPr>
          <w:rFonts w:ascii="Arial" w:hAnsi="Arial" w:cs="Arial"/>
          <w:sz w:val="22"/>
          <w:szCs w:val="22"/>
        </w:rPr>
        <w:t xml:space="preserve"> and any H&amp;S professional qualifications pertinent to specific roles</w:t>
      </w:r>
      <w:r w:rsidR="002D0B7B" w:rsidRPr="00F23DFE">
        <w:rPr>
          <w:rFonts w:ascii="Arial" w:hAnsi="Arial" w:cs="Arial"/>
          <w:sz w:val="22"/>
          <w:szCs w:val="22"/>
        </w:rPr>
        <w:t xml:space="preserve">. </w:t>
      </w:r>
      <w:r w:rsidR="00F23DFE" w:rsidRPr="00F23DFE">
        <w:rPr>
          <w:rFonts w:ascii="Arial" w:hAnsi="Arial" w:cs="Arial"/>
          <w:sz w:val="22"/>
          <w:szCs w:val="22"/>
        </w:rPr>
        <w:t>IHASCO</w:t>
      </w:r>
      <w:r w:rsidR="006E05E1" w:rsidRPr="00F23DFE">
        <w:rPr>
          <w:rFonts w:ascii="Arial" w:hAnsi="Arial" w:cs="Arial"/>
          <w:sz w:val="22"/>
          <w:szCs w:val="22"/>
        </w:rPr>
        <w:t>/Learning pool</w:t>
      </w:r>
    </w:p>
    <w:p w14:paraId="0A3D9E8D" w14:textId="77777777" w:rsidR="006E05E1" w:rsidRPr="00F23DFE" w:rsidRDefault="006E05E1" w:rsidP="00C10746">
      <w:pPr>
        <w:pStyle w:val="NormalWeb"/>
        <w:spacing w:before="0" w:beforeAutospacing="0" w:after="0" w:afterAutospacing="0"/>
        <w:jc w:val="both"/>
        <w:rPr>
          <w:rFonts w:ascii="Arial" w:hAnsi="Arial" w:cs="Arial"/>
          <w:sz w:val="22"/>
          <w:szCs w:val="22"/>
        </w:rPr>
      </w:pPr>
    </w:p>
    <w:p w14:paraId="78F84C4E" w14:textId="77777777" w:rsidR="00004189" w:rsidRPr="00F23DFE" w:rsidRDefault="00004189" w:rsidP="00C10746">
      <w:pPr>
        <w:pStyle w:val="NormalWeb"/>
        <w:spacing w:before="0" w:beforeAutospacing="0" w:after="0" w:afterAutospacing="0"/>
        <w:jc w:val="both"/>
        <w:rPr>
          <w:rFonts w:ascii="Arial" w:hAnsi="Arial" w:cs="Arial"/>
          <w:sz w:val="22"/>
          <w:szCs w:val="22"/>
        </w:rPr>
      </w:pPr>
    </w:p>
    <w:p w14:paraId="6894384E" w14:textId="77777777" w:rsidR="00004189" w:rsidRPr="00F23DFE" w:rsidRDefault="007A1F6C" w:rsidP="00C10746">
      <w:pPr>
        <w:jc w:val="both"/>
        <w:rPr>
          <w:rStyle w:val="Strong"/>
          <w:rFonts w:ascii="Arial" w:hAnsi="Arial" w:cs="Arial"/>
          <w:b w:val="0"/>
          <w:bCs w:val="0"/>
          <w:sz w:val="22"/>
          <w:szCs w:val="22"/>
        </w:rPr>
      </w:pPr>
      <w:r w:rsidRPr="00F23DFE">
        <w:rPr>
          <w:rFonts w:ascii="Arial" w:hAnsi="Arial" w:cs="Arial"/>
          <w:b/>
          <w:sz w:val="22"/>
          <w:szCs w:val="22"/>
        </w:rPr>
        <w:t>3.1</w:t>
      </w:r>
      <w:r w:rsidR="00CB782C" w:rsidRPr="00F23DFE">
        <w:rPr>
          <w:rFonts w:ascii="Arial" w:hAnsi="Arial" w:cs="Arial"/>
          <w:b/>
          <w:sz w:val="22"/>
          <w:szCs w:val="22"/>
        </w:rPr>
        <w:t>1</w:t>
      </w:r>
      <w:r w:rsidRPr="00F23DFE">
        <w:rPr>
          <w:rFonts w:ascii="Arial" w:hAnsi="Arial" w:cs="Arial"/>
          <w:b/>
          <w:sz w:val="22"/>
          <w:szCs w:val="22"/>
        </w:rPr>
        <w:tab/>
      </w:r>
      <w:r w:rsidR="00004189" w:rsidRPr="00F23DFE">
        <w:rPr>
          <w:rFonts w:ascii="Arial" w:hAnsi="Arial" w:cs="Arial"/>
          <w:b/>
          <w:sz w:val="22"/>
          <w:szCs w:val="22"/>
        </w:rPr>
        <w:t>Information, Instruction and Supervision</w:t>
      </w:r>
    </w:p>
    <w:p w14:paraId="1940FECD" w14:textId="77777777" w:rsidR="00004189" w:rsidRPr="00F23DFE" w:rsidRDefault="00004189" w:rsidP="00C10746">
      <w:pPr>
        <w:jc w:val="both"/>
        <w:rPr>
          <w:rStyle w:val="Strong"/>
          <w:rFonts w:ascii="Arial" w:hAnsi="Arial" w:cs="Arial"/>
          <w:b w:val="0"/>
          <w:bCs w:val="0"/>
          <w:sz w:val="22"/>
          <w:szCs w:val="22"/>
        </w:rPr>
      </w:pPr>
    </w:p>
    <w:p w14:paraId="6D7BB89D" w14:textId="77777777" w:rsidR="00004189" w:rsidRPr="00F23DFE" w:rsidRDefault="00F02C55" w:rsidP="00C10746">
      <w:pPr>
        <w:jc w:val="both"/>
        <w:rPr>
          <w:rFonts w:ascii="Arial" w:hAnsi="Arial" w:cs="Arial"/>
          <w:sz w:val="22"/>
          <w:szCs w:val="22"/>
        </w:rPr>
      </w:pPr>
      <w:r w:rsidRPr="00F23DFE">
        <w:rPr>
          <w:rStyle w:val="Strong"/>
          <w:rFonts w:ascii="Arial" w:hAnsi="Arial" w:cs="Arial"/>
          <w:b w:val="0"/>
          <w:bCs w:val="0"/>
          <w:sz w:val="22"/>
          <w:szCs w:val="22"/>
        </w:rPr>
        <w:t>The</w:t>
      </w:r>
      <w:r w:rsidR="00004189" w:rsidRPr="00F23DFE">
        <w:rPr>
          <w:rStyle w:val="Strong"/>
          <w:rFonts w:ascii="Arial" w:hAnsi="Arial" w:cs="Arial"/>
          <w:b w:val="0"/>
          <w:bCs w:val="0"/>
          <w:sz w:val="22"/>
          <w:szCs w:val="22"/>
        </w:rPr>
        <w:t xml:space="preserve"> health and safety law poster </w:t>
      </w:r>
      <w:r w:rsidR="004D1DE8" w:rsidRPr="00F23DFE">
        <w:rPr>
          <w:rStyle w:val="Strong"/>
          <w:rFonts w:ascii="Arial" w:hAnsi="Arial" w:cs="Arial"/>
          <w:b w:val="0"/>
          <w:bCs w:val="0"/>
          <w:sz w:val="22"/>
          <w:szCs w:val="22"/>
        </w:rPr>
        <w:t>will</w:t>
      </w:r>
      <w:r w:rsidR="000C4D23" w:rsidRPr="00F23DFE">
        <w:rPr>
          <w:rStyle w:val="Strong"/>
          <w:rFonts w:ascii="Arial" w:hAnsi="Arial" w:cs="Arial"/>
          <w:b w:val="0"/>
          <w:bCs w:val="0"/>
          <w:sz w:val="22"/>
          <w:szCs w:val="22"/>
        </w:rPr>
        <w:t xml:space="preserve"> </w:t>
      </w:r>
      <w:r w:rsidR="004D1DE8" w:rsidRPr="00F23DFE">
        <w:rPr>
          <w:rStyle w:val="Strong"/>
          <w:rFonts w:ascii="Arial" w:hAnsi="Arial" w:cs="Arial"/>
          <w:b w:val="0"/>
          <w:bCs w:val="0"/>
          <w:sz w:val="22"/>
          <w:szCs w:val="22"/>
        </w:rPr>
        <w:t>be</w:t>
      </w:r>
      <w:r w:rsidR="00004189" w:rsidRPr="00F23DFE">
        <w:rPr>
          <w:rStyle w:val="Strong"/>
          <w:rFonts w:ascii="Arial" w:hAnsi="Arial" w:cs="Arial"/>
          <w:b w:val="0"/>
          <w:bCs w:val="0"/>
          <w:sz w:val="22"/>
          <w:szCs w:val="22"/>
        </w:rPr>
        <w:t xml:space="preserve"> displayed in each of </w:t>
      </w:r>
      <w:r w:rsidR="00E11C6D" w:rsidRPr="00F23DFE">
        <w:rPr>
          <w:rStyle w:val="Strong"/>
          <w:rFonts w:ascii="Arial" w:hAnsi="Arial" w:cs="Arial"/>
          <w:b w:val="0"/>
          <w:bCs w:val="0"/>
          <w:sz w:val="22"/>
          <w:szCs w:val="22"/>
        </w:rPr>
        <w:t xml:space="preserve">CCDG’s </w:t>
      </w:r>
      <w:r w:rsidR="00004189" w:rsidRPr="00F23DFE">
        <w:rPr>
          <w:rStyle w:val="Strong"/>
          <w:rFonts w:ascii="Arial" w:hAnsi="Arial" w:cs="Arial"/>
          <w:b w:val="0"/>
          <w:bCs w:val="0"/>
          <w:sz w:val="22"/>
          <w:szCs w:val="22"/>
        </w:rPr>
        <w:t xml:space="preserve">offices. A copy of </w:t>
      </w:r>
      <w:r w:rsidR="000C4D23" w:rsidRPr="00F23DFE">
        <w:rPr>
          <w:rStyle w:val="Strong"/>
          <w:rFonts w:ascii="Arial" w:hAnsi="Arial" w:cs="Arial"/>
          <w:b w:val="0"/>
          <w:bCs w:val="0"/>
          <w:sz w:val="22"/>
          <w:szCs w:val="22"/>
        </w:rPr>
        <w:t>CCDG’s</w:t>
      </w:r>
      <w:r w:rsidR="00004189" w:rsidRPr="00F23DFE">
        <w:rPr>
          <w:rStyle w:val="Strong"/>
          <w:rFonts w:ascii="Arial" w:hAnsi="Arial" w:cs="Arial"/>
          <w:b w:val="0"/>
          <w:bCs w:val="0"/>
          <w:sz w:val="22"/>
          <w:szCs w:val="22"/>
        </w:rPr>
        <w:t xml:space="preserve"> health and safety documentation </w:t>
      </w:r>
      <w:r w:rsidR="000C4D23" w:rsidRPr="00F23DFE">
        <w:rPr>
          <w:rStyle w:val="Strong"/>
          <w:rFonts w:ascii="Arial" w:hAnsi="Arial" w:cs="Arial"/>
          <w:b w:val="0"/>
          <w:bCs w:val="0"/>
          <w:sz w:val="22"/>
          <w:szCs w:val="22"/>
        </w:rPr>
        <w:t xml:space="preserve">will be made available on </w:t>
      </w:r>
      <w:r w:rsidR="00A0366E" w:rsidRPr="00F23DFE">
        <w:rPr>
          <w:rStyle w:val="Strong"/>
          <w:rFonts w:ascii="Arial" w:hAnsi="Arial" w:cs="Arial"/>
          <w:b w:val="0"/>
          <w:bCs w:val="0"/>
          <w:sz w:val="22"/>
          <w:szCs w:val="22"/>
        </w:rPr>
        <w:t>CCDG</w:t>
      </w:r>
      <w:r w:rsidR="00004189" w:rsidRPr="00F23DFE">
        <w:rPr>
          <w:rStyle w:val="Strong"/>
          <w:rFonts w:ascii="Arial" w:hAnsi="Arial" w:cs="Arial"/>
          <w:b w:val="0"/>
          <w:bCs w:val="0"/>
          <w:sz w:val="22"/>
          <w:szCs w:val="22"/>
        </w:rPr>
        <w:t xml:space="preserve"> Intranet which </w:t>
      </w:r>
      <w:r w:rsidR="000C4D23" w:rsidRPr="00F23DFE">
        <w:rPr>
          <w:rStyle w:val="Strong"/>
          <w:rFonts w:ascii="Arial" w:hAnsi="Arial" w:cs="Arial"/>
          <w:b w:val="0"/>
          <w:bCs w:val="0"/>
          <w:sz w:val="22"/>
          <w:szCs w:val="22"/>
        </w:rPr>
        <w:t xml:space="preserve">will be accessible by all </w:t>
      </w:r>
      <w:r w:rsidR="00F452BC" w:rsidRPr="00F23DFE">
        <w:rPr>
          <w:rStyle w:val="Strong"/>
          <w:rFonts w:ascii="Arial" w:hAnsi="Arial" w:cs="Arial"/>
          <w:b w:val="0"/>
          <w:bCs w:val="0"/>
          <w:sz w:val="22"/>
          <w:szCs w:val="22"/>
        </w:rPr>
        <w:t>employees</w:t>
      </w:r>
      <w:r w:rsidR="000C4D23" w:rsidRPr="00F23DFE">
        <w:rPr>
          <w:rStyle w:val="Strong"/>
          <w:rFonts w:ascii="Arial" w:hAnsi="Arial" w:cs="Arial"/>
          <w:b w:val="0"/>
          <w:bCs w:val="0"/>
          <w:sz w:val="22"/>
          <w:szCs w:val="22"/>
        </w:rPr>
        <w:t xml:space="preserve">.  </w:t>
      </w:r>
      <w:r w:rsidR="00004189" w:rsidRPr="00F23DFE">
        <w:rPr>
          <w:rStyle w:val="Strong"/>
          <w:rFonts w:ascii="Arial" w:hAnsi="Arial" w:cs="Arial"/>
          <w:b w:val="0"/>
          <w:bCs w:val="0"/>
          <w:sz w:val="22"/>
          <w:szCs w:val="22"/>
        </w:rPr>
        <w:t xml:space="preserve">Where </w:t>
      </w:r>
      <w:r w:rsidR="001C15E3" w:rsidRPr="00F23DFE">
        <w:rPr>
          <w:rStyle w:val="Strong"/>
          <w:rFonts w:ascii="Arial" w:hAnsi="Arial" w:cs="Arial"/>
          <w:b w:val="0"/>
          <w:bCs w:val="0"/>
          <w:sz w:val="22"/>
          <w:szCs w:val="22"/>
        </w:rPr>
        <w:t>employees</w:t>
      </w:r>
      <w:r w:rsidR="00004189" w:rsidRPr="00F23DFE">
        <w:rPr>
          <w:rStyle w:val="Strong"/>
          <w:rFonts w:ascii="Arial" w:hAnsi="Arial" w:cs="Arial"/>
          <w:b w:val="0"/>
          <w:bCs w:val="0"/>
          <w:sz w:val="22"/>
          <w:szCs w:val="22"/>
        </w:rPr>
        <w:t xml:space="preserve"> are working in premises under the control of other employers, </w:t>
      </w:r>
      <w:r w:rsidR="000C4D23" w:rsidRPr="00F23DFE">
        <w:rPr>
          <w:rStyle w:val="Strong"/>
          <w:rFonts w:ascii="Arial" w:hAnsi="Arial" w:cs="Arial"/>
          <w:b w:val="0"/>
          <w:bCs w:val="0"/>
          <w:sz w:val="22"/>
          <w:szCs w:val="22"/>
        </w:rPr>
        <w:t>CCDG</w:t>
      </w:r>
      <w:r w:rsidR="00004189" w:rsidRPr="00F23DFE">
        <w:rPr>
          <w:rStyle w:val="Strong"/>
          <w:rFonts w:ascii="Arial" w:hAnsi="Arial" w:cs="Arial"/>
          <w:b w:val="0"/>
          <w:bCs w:val="0"/>
          <w:sz w:val="22"/>
          <w:szCs w:val="22"/>
        </w:rPr>
        <w:t xml:space="preserve"> will ensure that procedures are in place for its employees to be given relevant health and safety information. For </w:t>
      </w:r>
      <w:r w:rsidR="00F452BC" w:rsidRPr="00F23DFE">
        <w:rPr>
          <w:rStyle w:val="Strong"/>
          <w:rFonts w:ascii="Arial" w:hAnsi="Arial" w:cs="Arial"/>
          <w:b w:val="0"/>
          <w:bCs w:val="0"/>
          <w:sz w:val="22"/>
          <w:szCs w:val="22"/>
        </w:rPr>
        <w:t>employees</w:t>
      </w:r>
      <w:r w:rsidR="00004189" w:rsidRPr="00F23DFE">
        <w:rPr>
          <w:rStyle w:val="Strong"/>
          <w:rFonts w:ascii="Arial" w:hAnsi="Arial" w:cs="Arial"/>
          <w:b w:val="0"/>
          <w:bCs w:val="0"/>
          <w:sz w:val="22"/>
          <w:szCs w:val="22"/>
        </w:rPr>
        <w:t xml:space="preserve"> attending schools and colleges there will be a Partnership Agreement which </w:t>
      </w:r>
      <w:r w:rsidR="000C4D23" w:rsidRPr="00F23DFE">
        <w:rPr>
          <w:rStyle w:val="Strong"/>
          <w:rFonts w:ascii="Arial" w:hAnsi="Arial" w:cs="Arial"/>
          <w:b w:val="0"/>
          <w:bCs w:val="0"/>
          <w:sz w:val="22"/>
          <w:szCs w:val="22"/>
        </w:rPr>
        <w:t>will include information on</w:t>
      </w:r>
      <w:r w:rsidR="00004189" w:rsidRPr="00F23DFE">
        <w:rPr>
          <w:rStyle w:val="Strong"/>
          <w:rFonts w:ascii="Arial" w:hAnsi="Arial" w:cs="Arial"/>
          <w:b w:val="0"/>
          <w:bCs w:val="0"/>
          <w:sz w:val="22"/>
          <w:szCs w:val="22"/>
        </w:rPr>
        <w:t xml:space="preserve"> the health and safety </w:t>
      </w:r>
      <w:r w:rsidR="000C4D23" w:rsidRPr="00F23DFE">
        <w:rPr>
          <w:rStyle w:val="Strong"/>
          <w:rFonts w:ascii="Arial" w:hAnsi="Arial" w:cs="Arial"/>
          <w:b w:val="0"/>
          <w:bCs w:val="0"/>
          <w:sz w:val="22"/>
          <w:szCs w:val="22"/>
        </w:rPr>
        <w:t xml:space="preserve">procedures and </w:t>
      </w:r>
      <w:r w:rsidR="00004189" w:rsidRPr="00F23DFE">
        <w:rPr>
          <w:rStyle w:val="Strong"/>
          <w:rFonts w:ascii="Arial" w:hAnsi="Arial" w:cs="Arial"/>
          <w:b w:val="0"/>
          <w:bCs w:val="0"/>
          <w:sz w:val="22"/>
          <w:szCs w:val="22"/>
        </w:rPr>
        <w:t>responsibilities</w:t>
      </w:r>
      <w:r w:rsidR="000C4D23" w:rsidRPr="00F23DFE">
        <w:rPr>
          <w:rStyle w:val="Strong"/>
          <w:rFonts w:ascii="Arial" w:hAnsi="Arial" w:cs="Arial"/>
          <w:b w:val="0"/>
          <w:bCs w:val="0"/>
          <w:sz w:val="22"/>
          <w:szCs w:val="22"/>
        </w:rPr>
        <w:t xml:space="preserve"> within each school.  </w:t>
      </w:r>
      <w:r w:rsidR="00004189" w:rsidRPr="00F23DFE">
        <w:rPr>
          <w:rFonts w:ascii="Arial" w:hAnsi="Arial" w:cs="Arial"/>
          <w:sz w:val="22"/>
          <w:szCs w:val="22"/>
        </w:rPr>
        <w:t xml:space="preserve">All visitors will be provided with information about the health &amp; safety procedures for the </w:t>
      </w:r>
      <w:r w:rsidR="00E11C6D" w:rsidRPr="00F23DFE">
        <w:rPr>
          <w:rFonts w:ascii="Arial" w:hAnsi="Arial" w:cs="Arial"/>
          <w:sz w:val="22"/>
          <w:szCs w:val="22"/>
        </w:rPr>
        <w:t xml:space="preserve">CCDG Office </w:t>
      </w:r>
      <w:r w:rsidR="00004189" w:rsidRPr="00F23DFE">
        <w:rPr>
          <w:rFonts w:ascii="Arial" w:hAnsi="Arial" w:cs="Arial"/>
          <w:sz w:val="22"/>
          <w:szCs w:val="22"/>
        </w:rPr>
        <w:t>attended.</w:t>
      </w:r>
    </w:p>
    <w:p w14:paraId="3E665D71" w14:textId="77777777" w:rsidR="006E05E1" w:rsidRPr="00F23DFE" w:rsidRDefault="006E646A" w:rsidP="00C10746">
      <w:pPr>
        <w:jc w:val="both"/>
        <w:rPr>
          <w:rFonts w:ascii="Arial" w:hAnsi="Arial" w:cs="Arial"/>
          <w:sz w:val="22"/>
          <w:szCs w:val="22"/>
        </w:rPr>
      </w:pPr>
      <w:r>
        <w:rPr>
          <w:rFonts w:ascii="Arial" w:hAnsi="Arial" w:cs="Arial"/>
          <w:sz w:val="22"/>
          <w:szCs w:val="22"/>
        </w:rPr>
        <w:t xml:space="preserve">Communication with the wider workforce will be conducted via LINC, the company’s fortnightly newsletter.  The H&amp;S/Estates team will also attend departmental team meetings on a regular basis to update staff on new, renewed areas of H&amp;S policy.  </w:t>
      </w:r>
    </w:p>
    <w:p w14:paraId="781B7C02" w14:textId="77777777" w:rsidR="00004189" w:rsidRPr="00F23DFE" w:rsidRDefault="00004189" w:rsidP="00C10746">
      <w:pPr>
        <w:autoSpaceDE w:val="0"/>
        <w:autoSpaceDN w:val="0"/>
        <w:adjustRightInd w:val="0"/>
        <w:rPr>
          <w:rFonts w:ascii="Arial" w:hAnsi="Arial" w:cs="Arial"/>
          <w:sz w:val="22"/>
          <w:szCs w:val="22"/>
        </w:rPr>
      </w:pPr>
    </w:p>
    <w:p w14:paraId="51714F43" w14:textId="77777777" w:rsidR="00004189" w:rsidRPr="00F23DFE" w:rsidRDefault="00004189" w:rsidP="00C10746">
      <w:pPr>
        <w:numPr>
          <w:ilvl w:val="1"/>
          <w:numId w:val="44"/>
        </w:numPr>
        <w:autoSpaceDE w:val="0"/>
        <w:autoSpaceDN w:val="0"/>
        <w:adjustRightInd w:val="0"/>
        <w:rPr>
          <w:rFonts w:ascii="Arial" w:hAnsi="Arial" w:cs="Arial"/>
          <w:b/>
          <w:sz w:val="22"/>
          <w:szCs w:val="22"/>
        </w:rPr>
      </w:pPr>
      <w:r w:rsidRPr="00F23DFE">
        <w:rPr>
          <w:rFonts w:ascii="Arial" w:hAnsi="Arial" w:cs="Arial"/>
          <w:b/>
          <w:sz w:val="22"/>
          <w:szCs w:val="22"/>
        </w:rPr>
        <w:t>Young People at Work</w:t>
      </w:r>
    </w:p>
    <w:p w14:paraId="02FAA4F8" w14:textId="77777777" w:rsidR="00004189" w:rsidRPr="00F23DFE" w:rsidRDefault="00004189" w:rsidP="00C10746">
      <w:pPr>
        <w:autoSpaceDE w:val="0"/>
        <w:autoSpaceDN w:val="0"/>
        <w:adjustRightInd w:val="0"/>
        <w:rPr>
          <w:rFonts w:ascii="Arial" w:hAnsi="Arial" w:cs="Arial"/>
          <w:sz w:val="22"/>
          <w:szCs w:val="22"/>
        </w:rPr>
      </w:pPr>
    </w:p>
    <w:p w14:paraId="64977996" w14:textId="77777777" w:rsidR="00004189" w:rsidRPr="00F23DFE" w:rsidRDefault="008168FF" w:rsidP="00C10746">
      <w:pPr>
        <w:pStyle w:val="BodyText2"/>
        <w:spacing w:after="0" w:line="240" w:lineRule="auto"/>
        <w:jc w:val="both"/>
        <w:rPr>
          <w:rFonts w:ascii="Arial" w:hAnsi="Arial" w:cs="Arial"/>
          <w:sz w:val="22"/>
          <w:szCs w:val="22"/>
        </w:rPr>
      </w:pPr>
      <w:r w:rsidRPr="00F23DFE">
        <w:rPr>
          <w:rFonts w:ascii="Arial" w:hAnsi="Arial" w:cs="Arial"/>
          <w:sz w:val="22"/>
          <w:szCs w:val="22"/>
        </w:rPr>
        <w:t xml:space="preserve">The MHSWR 1999 places a legal requirement on CCDG (as work taster placement organisers as well as placement providers for young people) to provide suitable and sufficient assessment of the risks associated with each individual placement.  The Health and Safety (Young Persons) Regulations 1997 request that the age and inexperience of young people are </w:t>
      </w:r>
      <w:r w:rsidR="00F23DFE" w:rsidRPr="00F23DFE">
        <w:rPr>
          <w:rFonts w:ascii="Arial" w:hAnsi="Arial" w:cs="Arial"/>
          <w:sz w:val="22"/>
          <w:szCs w:val="22"/>
        </w:rPr>
        <w:t>considered</w:t>
      </w:r>
      <w:r w:rsidRPr="00F23DFE">
        <w:rPr>
          <w:rFonts w:ascii="Arial" w:hAnsi="Arial" w:cs="Arial"/>
          <w:sz w:val="22"/>
          <w:szCs w:val="22"/>
        </w:rPr>
        <w:t xml:space="preserve"> in such assessments.  CCDG will </w:t>
      </w:r>
      <w:r w:rsidR="00004189" w:rsidRPr="00F23DFE">
        <w:rPr>
          <w:rFonts w:ascii="Arial" w:hAnsi="Arial" w:cs="Arial"/>
          <w:sz w:val="22"/>
          <w:szCs w:val="22"/>
        </w:rPr>
        <w:t>fo</w:t>
      </w:r>
      <w:r w:rsidRPr="00F23DFE">
        <w:rPr>
          <w:rFonts w:ascii="Arial" w:hAnsi="Arial" w:cs="Arial"/>
          <w:sz w:val="22"/>
          <w:szCs w:val="22"/>
        </w:rPr>
        <w:t>rmally notify the parents of</w:t>
      </w:r>
      <w:r w:rsidR="00004189" w:rsidRPr="00F23DFE">
        <w:rPr>
          <w:rFonts w:ascii="Arial" w:hAnsi="Arial" w:cs="Arial"/>
          <w:sz w:val="22"/>
          <w:szCs w:val="22"/>
        </w:rPr>
        <w:t xml:space="preserve"> young p</w:t>
      </w:r>
      <w:r w:rsidRPr="00F23DFE">
        <w:rPr>
          <w:rFonts w:ascii="Arial" w:hAnsi="Arial" w:cs="Arial"/>
          <w:sz w:val="22"/>
          <w:szCs w:val="22"/>
        </w:rPr>
        <w:t>eo</w:t>
      </w:r>
      <w:r w:rsidR="000C4D23" w:rsidRPr="00F23DFE">
        <w:rPr>
          <w:rFonts w:ascii="Arial" w:hAnsi="Arial" w:cs="Arial"/>
          <w:sz w:val="22"/>
          <w:szCs w:val="22"/>
        </w:rPr>
        <w:t>p</w:t>
      </w:r>
      <w:r w:rsidRPr="00F23DFE">
        <w:rPr>
          <w:rFonts w:ascii="Arial" w:hAnsi="Arial" w:cs="Arial"/>
          <w:sz w:val="22"/>
          <w:szCs w:val="22"/>
        </w:rPr>
        <w:t>le</w:t>
      </w:r>
      <w:r w:rsidR="002F1858" w:rsidRPr="00F23DFE">
        <w:rPr>
          <w:rFonts w:ascii="Arial" w:hAnsi="Arial" w:cs="Arial"/>
          <w:sz w:val="22"/>
          <w:szCs w:val="22"/>
        </w:rPr>
        <w:t xml:space="preserve"> on placement with </w:t>
      </w:r>
      <w:r w:rsidR="00A0366E" w:rsidRPr="00F23DFE">
        <w:rPr>
          <w:rFonts w:ascii="Arial" w:hAnsi="Arial" w:cs="Arial"/>
          <w:sz w:val="22"/>
          <w:szCs w:val="22"/>
        </w:rPr>
        <w:t>CCDG</w:t>
      </w:r>
      <w:r w:rsidR="00004189" w:rsidRPr="00F23DFE">
        <w:rPr>
          <w:rFonts w:ascii="Arial" w:hAnsi="Arial" w:cs="Arial"/>
          <w:sz w:val="22"/>
          <w:szCs w:val="22"/>
        </w:rPr>
        <w:t>, to inform them of the exact nature of the work activities to be carried out and the hazards and risks they may encounter.</w:t>
      </w:r>
    </w:p>
    <w:p w14:paraId="222051E1" w14:textId="77777777" w:rsidR="00004189" w:rsidRPr="00F23DFE" w:rsidRDefault="00004189" w:rsidP="00C10746">
      <w:pPr>
        <w:pStyle w:val="BodyText2"/>
        <w:spacing w:after="0" w:line="240" w:lineRule="auto"/>
        <w:rPr>
          <w:rFonts w:ascii="Arial" w:hAnsi="Arial" w:cs="Arial"/>
          <w:sz w:val="22"/>
          <w:szCs w:val="22"/>
        </w:rPr>
      </w:pPr>
    </w:p>
    <w:p w14:paraId="4CF1DBCF" w14:textId="77777777" w:rsidR="00004189" w:rsidRPr="00F23DFE" w:rsidRDefault="007A1F6C" w:rsidP="00C10746">
      <w:pPr>
        <w:jc w:val="both"/>
        <w:rPr>
          <w:rFonts w:ascii="Arial" w:hAnsi="Arial" w:cs="Arial"/>
          <w:b/>
          <w:sz w:val="22"/>
          <w:szCs w:val="22"/>
        </w:rPr>
      </w:pPr>
      <w:r w:rsidRPr="00F23DFE">
        <w:rPr>
          <w:rFonts w:ascii="Arial" w:hAnsi="Arial" w:cs="Arial"/>
          <w:b/>
          <w:sz w:val="22"/>
          <w:szCs w:val="22"/>
        </w:rPr>
        <w:t>3.1</w:t>
      </w:r>
      <w:r w:rsidR="00CB782C" w:rsidRPr="00F23DFE">
        <w:rPr>
          <w:rFonts w:ascii="Arial" w:hAnsi="Arial" w:cs="Arial"/>
          <w:b/>
          <w:sz w:val="22"/>
          <w:szCs w:val="22"/>
        </w:rPr>
        <w:t>3</w:t>
      </w:r>
      <w:r w:rsidRPr="00F23DFE">
        <w:rPr>
          <w:rFonts w:ascii="Arial" w:hAnsi="Arial" w:cs="Arial"/>
          <w:b/>
          <w:sz w:val="22"/>
          <w:szCs w:val="22"/>
        </w:rPr>
        <w:tab/>
      </w:r>
      <w:r w:rsidR="00F134E2" w:rsidRPr="00F23DFE">
        <w:rPr>
          <w:rFonts w:ascii="Arial" w:hAnsi="Arial" w:cs="Arial"/>
          <w:b/>
          <w:sz w:val="22"/>
          <w:szCs w:val="22"/>
        </w:rPr>
        <w:t>Delivery o</w:t>
      </w:r>
      <w:r w:rsidR="00D04C1E" w:rsidRPr="00F23DFE">
        <w:rPr>
          <w:rFonts w:ascii="Arial" w:hAnsi="Arial" w:cs="Arial"/>
          <w:b/>
          <w:sz w:val="22"/>
          <w:szCs w:val="22"/>
        </w:rPr>
        <w:t xml:space="preserve">f </w:t>
      </w:r>
      <w:r w:rsidR="00E11C6D" w:rsidRPr="00F23DFE">
        <w:rPr>
          <w:rFonts w:ascii="Arial" w:hAnsi="Arial" w:cs="Arial"/>
          <w:b/>
          <w:sz w:val="22"/>
          <w:szCs w:val="22"/>
        </w:rPr>
        <w:t xml:space="preserve">CCDG </w:t>
      </w:r>
      <w:r w:rsidR="00D04C1E" w:rsidRPr="00F23DFE">
        <w:rPr>
          <w:rFonts w:ascii="Arial" w:hAnsi="Arial" w:cs="Arial"/>
          <w:b/>
          <w:sz w:val="22"/>
          <w:szCs w:val="22"/>
        </w:rPr>
        <w:t>Services t</w:t>
      </w:r>
      <w:r w:rsidR="00004189" w:rsidRPr="00F23DFE">
        <w:rPr>
          <w:rFonts w:ascii="Arial" w:hAnsi="Arial" w:cs="Arial"/>
          <w:b/>
          <w:sz w:val="22"/>
          <w:szCs w:val="22"/>
        </w:rPr>
        <w:t>o Young Persons</w:t>
      </w:r>
    </w:p>
    <w:p w14:paraId="758A8171" w14:textId="77777777" w:rsidR="00004189" w:rsidRPr="00F23DFE" w:rsidRDefault="00004189" w:rsidP="00C10746">
      <w:pPr>
        <w:jc w:val="both"/>
        <w:rPr>
          <w:rFonts w:ascii="Arial" w:hAnsi="Arial" w:cs="Arial"/>
          <w:sz w:val="22"/>
          <w:szCs w:val="22"/>
        </w:rPr>
      </w:pPr>
    </w:p>
    <w:p w14:paraId="5D94C5CF" w14:textId="77777777" w:rsidR="00004189" w:rsidRPr="00F23DFE" w:rsidRDefault="00004189" w:rsidP="00C10746">
      <w:pPr>
        <w:tabs>
          <w:tab w:val="left" w:pos="720"/>
        </w:tabs>
        <w:jc w:val="both"/>
        <w:rPr>
          <w:rFonts w:ascii="Arial" w:hAnsi="Arial" w:cs="Arial"/>
          <w:sz w:val="22"/>
          <w:szCs w:val="22"/>
        </w:rPr>
      </w:pPr>
      <w:r w:rsidRPr="00F23DFE">
        <w:rPr>
          <w:rFonts w:ascii="Arial" w:hAnsi="Arial" w:cs="Arial"/>
          <w:sz w:val="22"/>
          <w:szCs w:val="22"/>
        </w:rPr>
        <w:t>CCDG</w:t>
      </w:r>
      <w:r w:rsidR="00704DB3" w:rsidRPr="00F23DFE">
        <w:rPr>
          <w:rFonts w:ascii="Arial" w:hAnsi="Arial" w:cs="Arial"/>
          <w:sz w:val="22"/>
          <w:szCs w:val="22"/>
        </w:rPr>
        <w:t xml:space="preserve"> undertakes work involving young p</w:t>
      </w:r>
      <w:r w:rsidRPr="00F23DFE">
        <w:rPr>
          <w:rFonts w:ascii="Arial" w:hAnsi="Arial" w:cs="Arial"/>
          <w:sz w:val="22"/>
          <w:szCs w:val="22"/>
        </w:rPr>
        <w:t xml:space="preserve">ersons and activities within these spheres will be delivered both on and away from </w:t>
      </w:r>
      <w:r w:rsidR="00E11C6D" w:rsidRPr="00F23DFE">
        <w:rPr>
          <w:rFonts w:ascii="Arial" w:hAnsi="Arial" w:cs="Arial"/>
          <w:sz w:val="22"/>
          <w:szCs w:val="22"/>
        </w:rPr>
        <w:t xml:space="preserve">CCDG </w:t>
      </w:r>
      <w:r w:rsidR="00704DB3" w:rsidRPr="00F23DFE">
        <w:rPr>
          <w:rFonts w:ascii="Arial" w:hAnsi="Arial" w:cs="Arial"/>
          <w:sz w:val="22"/>
          <w:szCs w:val="22"/>
        </w:rPr>
        <w:t xml:space="preserve">premises, </w:t>
      </w:r>
      <w:r w:rsidRPr="00F23DFE">
        <w:rPr>
          <w:rFonts w:ascii="Arial" w:hAnsi="Arial" w:cs="Arial"/>
          <w:sz w:val="22"/>
          <w:szCs w:val="22"/>
        </w:rPr>
        <w:t>includ</w:t>
      </w:r>
      <w:r w:rsidR="00704DB3" w:rsidRPr="00F23DFE">
        <w:rPr>
          <w:rFonts w:ascii="Arial" w:hAnsi="Arial" w:cs="Arial"/>
          <w:sz w:val="22"/>
          <w:szCs w:val="22"/>
        </w:rPr>
        <w:t>ing</w:t>
      </w:r>
      <w:r w:rsidRPr="00F23DFE">
        <w:rPr>
          <w:rFonts w:ascii="Arial" w:hAnsi="Arial" w:cs="Arial"/>
          <w:sz w:val="22"/>
          <w:szCs w:val="22"/>
        </w:rPr>
        <w:t xml:space="preserve"> schools and outreach locations.</w:t>
      </w:r>
      <w:r w:rsidR="00704DB3" w:rsidRPr="00F23DFE">
        <w:rPr>
          <w:rFonts w:ascii="Arial" w:hAnsi="Arial" w:cs="Arial"/>
          <w:sz w:val="22"/>
          <w:szCs w:val="22"/>
        </w:rPr>
        <w:t xml:space="preserve">  Health &amp; Safety arrangements </w:t>
      </w:r>
      <w:r w:rsidR="00371BEE" w:rsidRPr="00F23DFE">
        <w:rPr>
          <w:rFonts w:ascii="Arial" w:hAnsi="Arial" w:cs="Arial"/>
          <w:sz w:val="22"/>
          <w:szCs w:val="22"/>
        </w:rPr>
        <w:t>of</w:t>
      </w:r>
      <w:r w:rsidR="00704DB3" w:rsidRPr="00F23DFE">
        <w:rPr>
          <w:rFonts w:ascii="Arial" w:hAnsi="Arial" w:cs="Arial"/>
          <w:sz w:val="22"/>
          <w:szCs w:val="22"/>
        </w:rPr>
        <w:t xml:space="preserve"> the host </w:t>
      </w:r>
      <w:r w:rsidR="00371BEE" w:rsidRPr="00F23DFE">
        <w:rPr>
          <w:rFonts w:ascii="Arial" w:hAnsi="Arial" w:cs="Arial"/>
          <w:sz w:val="22"/>
          <w:szCs w:val="22"/>
        </w:rPr>
        <w:t xml:space="preserve">organisation </w:t>
      </w:r>
      <w:r w:rsidR="00704DB3" w:rsidRPr="00F23DFE">
        <w:rPr>
          <w:rFonts w:ascii="Arial" w:hAnsi="Arial" w:cs="Arial"/>
          <w:sz w:val="22"/>
          <w:szCs w:val="22"/>
        </w:rPr>
        <w:t xml:space="preserve">will be examined by </w:t>
      </w:r>
      <w:r w:rsidR="00F452BC" w:rsidRPr="00F23DFE">
        <w:rPr>
          <w:rFonts w:ascii="Arial" w:hAnsi="Arial" w:cs="Arial"/>
          <w:sz w:val="22"/>
          <w:szCs w:val="22"/>
        </w:rPr>
        <w:t>employees</w:t>
      </w:r>
      <w:r w:rsidR="00704DB3" w:rsidRPr="00F23DFE">
        <w:rPr>
          <w:rFonts w:ascii="Arial" w:hAnsi="Arial" w:cs="Arial"/>
          <w:sz w:val="22"/>
          <w:szCs w:val="22"/>
        </w:rPr>
        <w:t xml:space="preserve"> of CCDG.</w:t>
      </w:r>
      <w:r w:rsidR="000C4D23" w:rsidRPr="00F23DFE">
        <w:rPr>
          <w:rFonts w:ascii="Arial" w:hAnsi="Arial" w:cs="Arial"/>
          <w:sz w:val="22"/>
          <w:szCs w:val="22"/>
        </w:rPr>
        <w:t xml:space="preserve">  </w:t>
      </w:r>
      <w:r w:rsidR="00A0366E" w:rsidRPr="00F23DFE">
        <w:rPr>
          <w:rFonts w:ascii="Arial" w:hAnsi="Arial" w:cs="Arial"/>
          <w:sz w:val="22"/>
          <w:szCs w:val="22"/>
        </w:rPr>
        <w:t>CCDG</w:t>
      </w:r>
      <w:r w:rsidRPr="00F23DFE">
        <w:rPr>
          <w:rFonts w:ascii="Arial" w:hAnsi="Arial" w:cs="Arial"/>
          <w:sz w:val="22"/>
          <w:szCs w:val="22"/>
        </w:rPr>
        <w:t xml:space="preserve"> is committed to </w:t>
      </w:r>
      <w:r w:rsidR="008168FF" w:rsidRPr="00F23DFE">
        <w:rPr>
          <w:rFonts w:ascii="Arial" w:hAnsi="Arial" w:cs="Arial"/>
          <w:sz w:val="22"/>
          <w:szCs w:val="22"/>
        </w:rPr>
        <w:t>the health and safety of young p</w:t>
      </w:r>
      <w:r w:rsidRPr="00F23DFE">
        <w:rPr>
          <w:rFonts w:ascii="Arial" w:hAnsi="Arial" w:cs="Arial"/>
          <w:sz w:val="22"/>
          <w:szCs w:val="22"/>
        </w:rPr>
        <w:t xml:space="preserve">ersons participating on these programmes through procedural arrangements and vetting practices, </w:t>
      </w:r>
      <w:r w:rsidR="00F452BC" w:rsidRPr="00F23DFE">
        <w:rPr>
          <w:rFonts w:ascii="Arial" w:hAnsi="Arial" w:cs="Arial"/>
          <w:sz w:val="22"/>
          <w:szCs w:val="22"/>
        </w:rPr>
        <w:t>employees</w:t>
      </w:r>
      <w:r w:rsidRPr="00F23DFE">
        <w:rPr>
          <w:rFonts w:ascii="Arial" w:hAnsi="Arial" w:cs="Arial"/>
          <w:sz w:val="22"/>
          <w:szCs w:val="22"/>
        </w:rPr>
        <w:t xml:space="preserve"> training and risk </w:t>
      </w:r>
      <w:r w:rsidR="008168FF" w:rsidRPr="00F23DFE">
        <w:rPr>
          <w:rFonts w:ascii="Arial" w:hAnsi="Arial" w:cs="Arial"/>
          <w:sz w:val="22"/>
          <w:szCs w:val="22"/>
        </w:rPr>
        <w:t>assessment.</w:t>
      </w:r>
    </w:p>
    <w:p w14:paraId="2F75767C" w14:textId="77777777" w:rsidR="00004189" w:rsidRPr="00F23DFE" w:rsidRDefault="00004189" w:rsidP="006E05E1">
      <w:pPr>
        <w:pStyle w:val="Heading1"/>
        <w:rPr>
          <w:rFonts w:ascii="Arial" w:hAnsi="Arial" w:cs="Arial"/>
          <w:sz w:val="22"/>
          <w:szCs w:val="22"/>
          <w:highlight w:val="yellow"/>
        </w:rPr>
      </w:pPr>
    </w:p>
    <w:p w14:paraId="484F362F" w14:textId="77777777" w:rsidR="00CB782C" w:rsidRPr="00F23DFE" w:rsidRDefault="00CB782C" w:rsidP="00C10746">
      <w:pPr>
        <w:pStyle w:val="Heading9"/>
        <w:spacing w:before="0" w:after="0"/>
        <w:rPr>
          <w:b/>
        </w:rPr>
      </w:pPr>
    </w:p>
    <w:p w14:paraId="21DE7953" w14:textId="77777777" w:rsidR="00004189" w:rsidRPr="00F23DFE" w:rsidRDefault="00F134E2" w:rsidP="00C10746">
      <w:pPr>
        <w:pStyle w:val="Heading9"/>
        <w:spacing w:before="0" w:after="0"/>
        <w:rPr>
          <w:b/>
        </w:rPr>
      </w:pPr>
      <w:r w:rsidRPr="00F23DFE">
        <w:rPr>
          <w:b/>
        </w:rPr>
        <w:t>3.1</w:t>
      </w:r>
      <w:r w:rsidR="00CB782C" w:rsidRPr="00F23DFE">
        <w:rPr>
          <w:b/>
        </w:rPr>
        <w:t>5</w:t>
      </w:r>
      <w:r w:rsidRPr="00F23DFE">
        <w:rPr>
          <w:b/>
        </w:rPr>
        <w:tab/>
        <w:t>Environmental Protection and Waste Control</w:t>
      </w:r>
    </w:p>
    <w:p w14:paraId="6EE12D3B" w14:textId="77777777" w:rsidR="00004189" w:rsidRPr="00F23DFE" w:rsidRDefault="00004189" w:rsidP="00C10746">
      <w:pPr>
        <w:tabs>
          <w:tab w:val="left" w:pos="720"/>
        </w:tabs>
        <w:jc w:val="both"/>
        <w:rPr>
          <w:rFonts w:ascii="Arial" w:hAnsi="Arial" w:cs="Arial"/>
          <w:b/>
          <w:sz w:val="22"/>
          <w:szCs w:val="22"/>
        </w:rPr>
      </w:pPr>
    </w:p>
    <w:p w14:paraId="4F912698" w14:textId="77777777" w:rsidR="00004189" w:rsidRPr="00F23DFE" w:rsidRDefault="00E11C6D" w:rsidP="00C10746">
      <w:pPr>
        <w:tabs>
          <w:tab w:val="left" w:pos="0"/>
        </w:tabs>
        <w:jc w:val="both"/>
        <w:rPr>
          <w:rFonts w:ascii="Arial" w:hAnsi="Arial" w:cs="Arial"/>
          <w:sz w:val="22"/>
          <w:szCs w:val="22"/>
        </w:rPr>
      </w:pPr>
      <w:r w:rsidRPr="00F23DFE">
        <w:rPr>
          <w:rFonts w:ascii="Arial" w:hAnsi="Arial" w:cs="Arial"/>
          <w:sz w:val="22"/>
          <w:szCs w:val="22"/>
        </w:rPr>
        <w:t xml:space="preserve">CCDG </w:t>
      </w:r>
      <w:r w:rsidR="00004189" w:rsidRPr="00F23DFE">
        <w:rPr>
          <w:rFonts w:ascii="Arial" w:hAnsi="Arial" w:cs="Arial"/>
          <w:sz w:val="22"/>
          <w:szCs w:val="22"/>
        </w:rPr>
        <w:t>activities are assessed for their impact on the environment and all reasonably practicable measures will be taken to protect the environment in compliance with the Environmental Protection Act 1990 and all other relevant legislation and approved codes of practices (including local authority regulations).</w:t>
      </w:r>
      <w:r w:rsidRPr="00F23DFE">
        <w:rPr>
          <w:rFonts w:ascii="Arial" w:hAnsi="Arial" w:cs="Arial"/>
          <w:sz w:val="22"/>
          <w:szCs w:val="22"/>
        </w:rPr>
        <w:t xml:space="preserve">  CCDG has achieved level </w:t>
      </w:r>
      <w:r w:rsidR="00644E07" w:rsidRPr="00F23DFE">
        <w:rPr>
          <w:rFonts w:ascii="Arial" w:hAnsi="Arial" w:cs="Arial"/>
          <w:sz w:val="22"/>
          <w:szCs w:val="22"/>
        </w:rPr>
        <w:t>5</w:t>
      </w:r>
      <w:r w:rsidRPr="00F23DFE">
        <w:rPr>
          <w:rFonts w:ascii="Arial" w:hAnsi="Arial" w:cs="Arial"/>
          <w:sz w:val="22"/>
          <w:szCs w:val="22"/>
        </w:rPr>
        <w:t xml:space="preserve"> of the</w:t>
      </w:r>
      <w:r w:rsidR="006717B5" w:rsidRPr="00F23DFE">
        <w:rPr>
          <w:rFonts w:ascii="Arial" w:hAnsi="Arial" w:cs="Arial"/>
          <w:sz w:val="22"/>
          <w:szCs w:val="22"/>
        </w:rPr>
        <w:t xml:space="preserve"> Green Dragon Environmental Standard</w:t>
      </w:r>
      <w:r w:rsidR="00F302F1" w:rsidRPr="00F23DFE">
        <w:rPr>
          <w:rFonts w:ascii="Arial" w:hAnsi="Arial" w:cs="Arial"/>
          <w:sz w:val="22"/>
          <w:szCs w:val="22"/>
        </w:rPr>
        <w:t>.</w:t>
      </w:r>
      <w:r w:rsidRPr="00F23DFE">
        <w:rPr>
          <w:rFonts w:ascii="Arial" w:hAnsi="Arial" w:cs="Arial"/>
          <w:sz w:val="22"/>
          <w:szCs w:val="22"/>
        </w:rPr>
        <w:t xml:space="preserve"> </w:t>
      </w:r>
    </w:p>
    <w:p w14:paraId="0E82804B" w14:textId="77777777" w:rsidR="00004189" w:rsidRPr="00F23DFE" w:rsidRDefault="00004189" w:rsidP="00C10746">
      <w:pPr>
        <w:autoSpaceDE w:val="0"/>
        <w:autoSpaceDN w:val="0"/>
        <w:adjustRightInd w:val="0"/>
        <w:rPr>
          <w:rFonts w:ascii="Arial" w:hAnsi="Arial" w:cs="Arial"/>
          <w:sz w:val="22"/>
          <w:szCs w:val="22"/>
        </w:rPr>
      </w:pPr>
    </w:p>
    <w:p w14:paraId="3F808660" w14:textId="77777777" w:rsidR="00004189" w:rsidRPr="00F23DFE" w:rsidRDefault="002F1858" w:rsidP="00C10746">
      <w:pPr>
        <w:tabs>
          <w:tab w:val="left" w:pos="720"/>
        </w:tabs>
        <w:jc w:val="both"/>
        <w:rPr>
          <w:rFonts w:ascii="Arial" w:hAnsi="Arial" w:cs="Arial"/>
          <w:b/>
          <w:sz w:val="22"/>
          <w:szCs w:val="22"/>
        </w:rPr>
      </w:pPr>
      <w:r w:rsidRPr="00F23DFE">
        <w:rPr>
          <w:rFonts w:ascii="Arial" w:hAnsi="Arial" w:cs="Arial"/>
          <w:b/>
          <w:sz w:val="22"/>
          <w:szCs w:val="22"/>
        </w:rPr>
        <w:t>3.1</w:t>
      </w:r>
      <w:r w:rsidR="00CB782C" w:rsidRPr="00F23DFE">
        <w:rPr>
          <w:rFonts w:ascii="Arial" w:hAnsi="Arial" w:cs="Arial"/>
          <w:b/>
          <w:sz w:val="22"/>
          <w:szCs w:val="22"/>
        </w:rPr>
        <w:t>6</w:t>
      </w:r>
      <w:r w:rsidRPr="00F23DFE">
        <w:rPr>
          <w:rFonts w:ascii="Arial" w:hAnsi="Arial" w:cs="Arial"/>
          <w:b/>
          <w:sz w:val="22"/>
          <w:szCs w:val="22"/>
        </w:rPr>
        <w:tab/>
      </w:r>
      <w:r w:rsidR="00F134E2" w:rsidRPr="00F23DFE">
        <w:rPr>
          <w:rFonts w:ascii="Arial" w:hAnsi="Arial" w:cs="Arial"/>
          <w:b/>
          <w:sz w:val="22"/>
          <w:szCs w:val="22"/>
        </w:rPr>
        <w:t>Auditing</w:t>
      </w:r>
    </w:p>
    <w:p w14:paraId="40AFF581" w14:textId="77777777" w:rsidR="00004189" w:rsidRPr="00F23DFE" w:rsidRDefault="00004189" w:rsidP="00C10746">
      <w:pPr>
        <w:tabs>
          <w:tab w:val="left" w:pos="720"/>
        </w:tabs>
        <w:jc w:val="both"/>
        <w:rPr>
          <w:rFonts w:ascii="Arial" w:hAnsi="Arial" w:cs="Arial"/>
          <w:b/>
          <w:sz w:val="22"/>
          <w:szCs w:val="22"/>
        </w:rPr>
      </w:pPr>
    </w:p>
    <w:p w14:paraId="396A2D88" w14:textId="77777777" w:rsidR="00F134E2" w:rsidRPr="00F23DFE" w:rsidRDefault="00A0366E" w:rsidP="00C10746">
      <w:pPr>
        <w:jc w:val="both"/>
        <w:rPr>
          <w:rStyle w:val="Strong"/>
          <w:rFonts w:ascii="Arial" w:hAnsi="Arial" w:cs="Arial"/>
          <w:b w:val="0"/>
          <w:sz w:val="22"/>
          <w:szCs w:val="22"/>
        </w:rPr>
      </w:pPr>
      <w:r w:rsidRPr="00F23DFE">
        <w:rPr>
          <w:rStyle w:val="Strong"/>
          <w:rFonts w:ascii="Arial" w:hAnsi="Arial" w:cs="Arial"/>
          <w:b w:val="0"/>
          <w:sz w:val="22"/>
          <w:szCs w:val="22"/>
        </w:rPr>
        <w:t>The H&amp;S</w:t>
      </w:r>
      <w:r w:rsidR="00EE16E8" w:rsidRPr="00F23DFE">
        <w:rPr>
          <w:rStyle w:val="Strong"/>
          <w:rFonts w:ascii="Arial" w:hAnsi="Arial" w:cs="Arial"/>
          <w:b w:val="0"/>
          <w:sz w:val="22"/>
          <w:szCs w:val="22"/>
        </w:rPr>
        <w:t>/Estates</w:t>
      </w:r>
      <w:r w:rsidR="00562B52" w:rsidRPr="00F23DFE">
        <w:rPr>
          <w:rStyle w:val="Strong"/>
          <w:rFonts w:ascii="Arial" w:hAnsi="Arial" w:cs="Arial"/>
          <w:b w:val="0"/>
          <w:sz w:val="22"/>
          <w:szCs w:val="22"/>
        </w:rPr>
        <w:t xml:space="preserve"> Team </w:t>
      </w:r>
      <w:r w:rsidRPr="00F23DFE">
        <w:rPr>
          <w:rStyle w:val="Strong"/>
          <w:rFonts w:ascii="Arial" w:hAnsi="Arial" w:cs="Arial"/>
          <w:b w:val="0"/>
          <w:sz w:val="22"/>
          <w:szCs w:val="22"/>
        </w:rPr>
        <w:t xml:space="preserve">will undertake a </w:t>
      </w:r>
      <w:r w:rsidR="00F134E2" w:rsidRPr="00F23DFE">
        <w:rPr>
          <w:rStyle w:val="Strong"/>
          <w:rFonts w:ascii="Arial" w:hAnsi="Arial" w:cs="Arial"/>
          <w:b w:val="0"/>
          <w:sz w:val="22"/>
          <w:szCs w:val="22"/>
        </w:rPr>
        <w:t xml:space="preserve">health and safety audit of </w:t>
      </w:r>
      <w:r w:rsidR="000C4D23" w:rsidRPr="00F23DFE">
        <w:rPr>
          <w:rStyle w:val="Strong"/>
          <w:rFonts w:ascii="Arial" w:hAnsi="Arial" w:cs="Arial"/>
          <w:b w:val="0"/>
          <w:sz w:val="22"/>
          <w:szCs w:val="22"/>
        </w:rPr>
        <w:t>CCD</w:t>
      </w:r>
      <w:r w:rsidR="00DD5897" w:rsidRPr="00F23DFE">
        <w:rPr>
          <w:rStyle w:val="Strong"/>
          <w:rFonts w:ascii="Arial" w:hAnsi="Arial" w:cs="Arial"/>
          <w:b w:val="0"/>
          <w:sz w:val="22"/>
          <w:szCs w:val="22"/>
        </w:rPr>
        <w:t>G’s</w:t>
      </w:r>
      <w:r w:rsidR="00F134E2" w:rsidRPr="00F23DFE">
        <w:rPr>
          <w:rStyle w:val="Strong"/>
          <w:rFonts w:ascii="Arial" w:hAnsi="Arial" w:cs="Arial"/>
          <w:b w:val="0"/>
          <w:sz w:val="22"/>
          <w:szCs w:val="22"/>
        </w:rPr>
        <w:t xml:space="preserve"> procedures for safety </w:t>
      </w:r>
      <w:r w:rsidRPr="00F23DFE">
        <w:rPr>
          <w:rStyle w:val="Strong"/>
          <w:rFonts w:ascii="Arial" w:hAnsi="Arial" w:cs="Arial"/>
          <w:b w:val="0"/>
          <w:sz w:val="22"/>
          <w:szCs w:val="22"/>
        </w:rPr>
        <w:t>on an</w:t>
      </w:r>
      <w:r w:rsidR="00F134E2" w:rsidRPr="00F23DFE">
        <w:rPr>
          <w:rStyle w:val="Strong"/>
          <w:rFonts w:ascii="Arial" w:hAnsi="Arial" w:cs="Arial"/>
          <w:b w:val="0"/>
          <w:sz w:val="22"/>
          <w:szCs w:val="22"/>
        </w:rPr>
        <w:t xml:space="preserve"> annual</w:t>
      </w:r>
      <w:r w:rsidRPr="00F23DFE">
        <w:rPr>
          <w:rStyle w:val="Strong"/>
          <w:rFonts w:ascii="Arial" w:hAnsi="Arial" w:cs="Arial"/>
          <w:b w:val="0"/>
          <w:sz w:val="22"/>
          <w:szCs w:val="22"/>
        </w:rPr>
        <w:t xml:space="preserve"> basis</w:t>
      </w:r>
      <w:r w:rsidR="00F134E2" w:rsidRPr="00F23DFE">
        <w:rPr>
          <w:rStyle w:val="Strong"/>
          <w:rFonts w:ascii="Arial" w:hAnsi="Arial" w:cs="Arial"/>
          <w:b w:val="0"/>
          <w:sz w:val="22"/>
          <w:szCs w:val="22"/>
        </w:rPr>
        <w:t>.</w:t>
      </w:r>
      <w:r w:rsidR="000C4D23" w:rsidRPr="00F23DFE">
        <w:rPr>
          <w:rStyle w:val="Strong"/>
          <w:rFonts w:ascii="Arial" w:hAnsi="Arial" w:cs="Arial"/>
          <w:b w:val="0"/>
          <w:sz w:val="22"/>
          <w:szCs w:val="22"/>
        </w:rPr>
        <w:t xml:space="preserve">  </w:t>
      </w:r>
      <w:r w:rsidR="00F134E2" w:rsidRPr="00F23DFE">
        <w:rPr>
          <w:rStyle w:val="Strong"/>
          <w:rFonts w:ascii="Arial" w:hAnsi="Arial" w:cs="Arial"/>
          <w:b w:val="0"/>
          <w:sz w:val="22"/>
          <w:szCs w:val="22"/>
        </w:rPr>
        <w:t xml:space="preserve"> A report on the annual health and safety audit will be</w:t>
      </w:r>
      <w:r w:rsidR="00DA12EB" w:rsidRPr="00F23DFE">
        <w:rPr>
          <w:rStyle w:val="Strong"/>
          <w:rFonts w:ascii="Arial" w:hAnsi="Arial" w:cs="Arial"/>
          <w:b w:val="0"/>
          <w:sz w:val="22"/>
          <w:szCs w:val="22"/>
        </w:rPr>
        <w:t xml:space="preserve"> prepared by the H&amp;S</w:t>
      </w:r>
      <w:r w:rsidR="00EE16E8" w:rsidRPr="00F23DFE">
        <w:rPr>
          <w:rStyle w:val="Strong"/>
          <w:rFonts w:ascii="Arial" w:hAnsi="Arial" w:cs="Arial"/>
          <w:b w:val="0"/>
          <w:sz w:val="22"/>
          <w:szCs w:val="22"/>
        </w:rPr>
        <w:t>/E</w:t>
      </w:r>
      <w:r w:rsidR="00644E07" w:rsidRPr="00F23DFE">
        <w:rPr>
          <w:rStyle w:val="Strong"/>
          <w:rFonts w:ascii="Arial" w:hAnsi="Arial" w:cs="Arial"/>
          <w:b w:val="0"/>
          <w:sz w:val="22"/>
          <w:szCs w:val="22"/>
        </w:rPr>
        <w:t>states Team Leader</w:t>
      </w:r>
      <w:r w:rsidR="00DA12EB" w:rsidRPr="00F23DFE">
        <w:rPr>
          <w:rStyle w:val="Strong"/>
          <w:rFonts w:ascii="Arial" w:hAnsi="Arial" w:cs="Arial"/>
          <w:b w:val="0"/>
          <w:sz w:val="22"/>
          <w:szCs w:val="22"/>
        </w:rPr>
        <w:t xml:space="preserve"> and</w:t>
      </w:r>
      <w:r w:rsidR="00F134E2" w:rsidRPr="00F23DFE">
        <w:rPr>
          <w:rStyle w:val="Strong"/>
          <w:rFonts w:ascii="Arial" w:hAnsi="Arial" w:cs="Arial"/>
          <w:b w:val="0"/>
          <w:sz w:val="22"/>
          <w:szCs w:val="22"/>
        </w:rPr>
        <w:t xml:space="preserve"> presented to </w:t>
      </w:r>
      <w:r w:rsidR="005B7213" w:rsidRPr="00F23DFE">
        <w:rPr>
          <w:rStyle w:val="Strong"/>
          <w:rFonts w:ascii="Arial" w:hAnsi="Arial" w:cs="Arial"/>
          <w:b w:val="0"/>
          <w:sz w:val="22"/>
          <w:szCs w:val="22"/>
        </w:rPr>
        <w:t>the</w:t>
      </w:r>
      <w:r w:rsidR="00F134E2" w:rsidRPr="00F23DFE">
        <w:rPr>
          <w:rStyle w:val="Strong"/>
          <w:rFonts w:ascii="Arial" w:hAnsi="Arial" w:cs="Arial"/>
          <w:b w:val="0"/>
          <w:sz w:val="22"/>
          <w:szCs w:val="22"/>
        </w:rPr>
        <w:t xml:space="preserve"> </w:t>
      </w:r>
      <w:r w:rsidR="00644E07" w:rsidRPr="00F23DFE">
        <w:rPr>
          <w:rStyle w:val="Strong"/>
          <w:rFonts w:ascii="Arial" w:hAnsi="Arial" w:cs="Arial"/>
          <w:b w:val="0"/>
          <w:sz w:val="22"/>
          <w:szCs w:val="22"/>
        </w:rPr>
        <w:t>Head of People Development</w:t>
      </w:r>
      <w:r w:rsidR="005B7213" w:rsidRPr="00F23DFE">
        <w:rPr>
          <w:rStyle w:val="Strong"/>
          <w:rFonts w:ascii="Arial" w:hAnsi="Arial" w:cs="Arial"/>
          <w:b w:val="0"/>
          <w:sz w:val="22"/>
          <w:szCs w:val="22"/>
        </w:rPr>
        <w:t xml:space="preserve"> </w:t>
      </w:r>
      <w:r w:rsidR="00F23DFE" w:rsidRPr="00F23DFE">
        <w:rPr>
          <w:rStyle w:val="Strong"/>
          <w:rFonts w:ascii="Arial" w:hAnsi="Arial" w:cs="Arial"/>
          <w:b w:val="0"/>
          <w:sz w:val="22"/>
          <w:szCs w:val="22"/>
        </w:rPr>
        <w:t>and will</w:t>
      </w:r>
      <w:r w:rsidR="00F134E2" w:rsidRPr="00F23DFE">
        <w:rPr>
          <w:rStyle w:val="Strong"/>
          <w:rFonts w:ascii="Arial" w:hAnsi="Arial" w:cs="Arial"/>
          <w:b w:val="0"/>
          <w:sz w:val="22"/>
          <w:szCs w:val="22"/>
        </w:rPr>
        <w:t xml:space="preserve"> be</w:t>
      </w:r>
      <w:r w:rsidR="00DA12EB" w:rsidRPr="00F23DFE">
        <w:rPr>
          <w:rStyle w:val="Strong"/>
          <w:rFonts w:ascii="Arial" w:hAnsi="Arial" w:cs="Arial"/>
          <w:b w:val="0"/>
          <w:sz w:val="22"/>
          <w:szCs w:val="22"/>
        </w:rPr>
        <w:t xml:space="preserve"> shared </w:t>
      </w:r>
      <w:r w:rsidR="00F23DFE" w:rsidRPr="00F23DFE">
        <w:rPr>
          <w:rStyle w:val="Strong"/>
          <w:rFonts w:ascii="Arial" w:hAnsi="Arial" w:cs="Arial"/>
          <w:b w:val="0"/>
          <w:sz w:val="22"/>
          <w:szCs w:val="22"/>
        </w:rPr>
        <w:t>with the</w:t>
      </w:r>
      <w:r w:rsidR="00F134E2" w:rsidRPr="00F23DFE">
        <w:rPr>
          <w:rStyle w:val="Strong"/>
          <w:rFonts w:ascii="Arial" w:hAnsi="Arial" w:cs="Arial"/>
          <w:b w:val="0"/>
          <w:sz w:val="22"/>
          <w:szCs w:val="22"/>
        </w:rPr>
        <w:t xml:space="preserve"> </w:t>
      </w:r>
      <w:r w:rsidR="00EE16E8" w:rsidRPr="00F23DFE">
        <w:rPr>
          <w:rStyle w:val="Strong"/>
          <w:rFonts w:ascii="Arial" w:hAnsi="Arial" w:cs="Arial"/>
          <w:b w:val="0"/>
          <w:sz w:val="22"/>
          <w:szCs w:val="22"/>
        </w:rPr>
        <w:t xml:space="preserve">People Matters </w:t>
      </w:r>
      <w:r w:rsidR="00E55E2B" w:rsidRPr="00F23DFE">
        <w:rPr>
          <w:rStyle w:val="Strong"/>
          <w:rFonts w:ascii="Arial" w:hAnsi="Arial" w:cs="Arial"/>
          <w:b w:val="0"/>
          <w:sz w:val="22"/>
          <w:szCs w:val="22"/>
        </w:rPr>
        <w:t>Committee/H&amp;S committee</w:t>
      </w:r>
      <w:r w:rsidR="005B7213" w:rsidRPr="00F23DFE">
        <w:rPr>
          <w:rStyle w:val="Strong"/>
          <w:rFonts w:ascii="Arial" w:hAnsi="Arial" w:cs="Arial"/>
          <w:b w:val="0"/>
          <w:sz w:val="22"/>
          <w:szCs w:val="22"/>
        </w:rPr>
        <w:t xml:space="preserve">.  </w:t>
      </w:r>
      <w:r w:rsidR="00F134E2" w:rsidRPr="00F23DFE">
        <w:rPr>
          <w:rStyle w:val="Strong"/>
          <w:rFonts w:ascii="Arial" w:hAnsi="Arial" w:cs="Arial"/>
          <w:b w:val="0"/>
          <w:sz w:val="22"/>
          <w:szCs w:val="22"/>
        </w:rPr>
        <w:t>The report</w:t>
      </w:r>
      <w:r w:rsidR="00F452BC" w:rsidRPr="00F23DFE">
        <w:rPr>
          <w:rStyle w:val="Strong"/>
          <w:rFonts w:ascii="Arial" w:hAnsi="Arial" w:cs="Arial"/>
          <w:b w:val="0"/>
          <w:sz w:val="22"/>
          <w:szCs w:val="22"/>
        </w:rPr>
        <w:t>s</w:t>
      </w:r>
      <w:r w:rsidR="00F134E2" w:rsidRPr="00F23DFE">
        <w:rPr>
          <w:rStyle w:val="Strong"/>
          <w:rFonts w:ascii="Arial" w:hAnsi="Arial" w:cs="Arial"/>
          <w:b w:val="0"/>
          <w:sz w:val="22"/>
          <w:szCs w:val="22"/>
        </w:rPr>
        <w:t xml:space="preserve"> will identify findin</w:t>
      </w:r>
      <w:r w:rsidR="00F452BC" w:rsidRPr="00F23DFE">
        <w:rPr>
          <w:rStyle w:val="Strong"/>
          <w:rFonts w:ascii="Arial" w:hAnsi="Arial" w:cs="Arial"/>
          <w:b w:val="0"/>
          <w:sz w:val="22"/>
          <w:szCs w:val="22"/>
        </w:rPr>
        <w:t xml:space="preserve">gs and development areas with </w:t>
      </w:r>
      <w:r w:rsidR="00F134E2" w:rsidRPr="00F23DFE">
        <w:rPr>
          <w:rStyle w:val="Strong"/>
          <w:rFonts w:ascii="Arial" w:hAnsi="Arial" w:cs="Arial"/>
          <w:b w:val="0"/>
          <w:sz w:val="22"/>
          <w:szCs w:val="22"/>
        </w:rPr>
        <w:t>timescale</w:t>
      </w:r>
      <w:r w:rsidR="00F452BC" w:rsidRPr="00F23DFE">
        <w:rPr>
          <w:rStyle w:val="Strong"/>
          <w:rFonts w:ascii="Arial" w:hAnsi="Arial" w:cs="Arial"/>
          <w:b w:val="0"/>
          <w:sz w:val="22"/>
          <w:szCs w:val="22"/>
        </w:rPr>
        <w:t>s</w:t>
      </w:r>
      <w:r w:rsidR="00F134E2" w:rsidRPr="00F23DFE">
        <w:rPr>
          <w:rStyle w:val="Strong"/>
          <w:rFonts w:ascii="Arial" w:hAnsi="Arial" w:cs="Arial"/>
          <w:b w:val="0"/>
          <w:sz w:val="22"/>
          <w:szCs w:val="22"/>
        </w:rPr>
        <w:t xml:space="preserve"> for their completion. </w:t>
      </w:r>
    </w:p>
    <w:p w14:paraId="396181D0" w14:textId="77777777" w:rsidR="002573F1" w:rsidRPr="00F23DFE" w:rsidRDefault="002573F1" w:rsidP="00C10746">
      <w:pPr>
        <w:jc w:val="both"/>
        <w:rPr>
          <w:rStyle w:val="Strong"/>
          <w:rFonts w:ascii="Arial" w:hAnsi="Arial" w:cs="Arial"/>
          <w:b w:val="0"/>
          <w:sz w:val="22"/>
          <w:szCs w:val="22"/>
        </w:rPr>
      </w:pPr>
    </w:p>
    <w:p w14:paraId="6CBDE65F" w14:textId="77777777" w:rsidR="002573F1" w:rsidRPr="00F23DFE" w:rsidRDefault="002573F1" w:rsidP="00C10746">
      <w:pPr>
        <w:jc w:val="both"/>
        <w:rPr>
          <w:rStyle w:val="Strong"/>
          <w:rFonts w:ascii="Arial" w:hAnsi="Arial" w:cs="Arial"/>
          <w:b w:val="0"/>
          <w:sz w:val="22"/>
          <w:szCs w:val="22"/>
        </w:rPr>
      </w:pPr>
    </w:p>
    <w:p w14:paraId="4C3BB43C" w14:textId="77777777" w:rsidR="00004189" w:rsidRPr="00F23DFE" w:rsidRDefault="00004189" w:rsidP="00C10746">
      <w:pPr>
        <w:tabs>
          <w:tab w:val="left" w:pos="720"/>
        </w:tabs>
        <w:jc w:val="both"/>
        <w:rPr>
          <w:rFonts w:ascii="Arial" w:hAnsi="Arial" w:cs="Arial"/>
          <w:sz w:val="22"/>
          <w:szCs w:val="22"/>
        </w:rPr>
      </w:pPr>
    </w:p>
    <w:p w14:paraId="297E4707" w14:textId="77777777" w:rsidR="00004189" w:rsidRPr="00F23DFE" w:rsidRDefault="007A1F6C" w:rsidP="00C10746">
      <w:pPr>
        <w:pStyle w:val="BodyText"/>
        <w:jc w:val="both"/>
        <w:rPr>
          <w:rFonts w:ascii="Arial" w:hAnsi="Arial" w:cs="Arial"/>
          <w:b/>
          <w:sz w:val="22"/>
          <w:szCs w:val="22"/>
        </w:rPr>
      </w:pPr>
      <w:r w:rsidRPr="00F23DFE">
        <w:rPr>
          <w:rFonts w:ascii="Arial" w:hAnsi="Arial" w:cs="Arial"/>
          <w:b/>
          <w:sz w:val="22"/>
          <w:szCs w:val="22"/>
        </w:rPr>
        <w:t>3.1</w:t>
      </w:r>
      <w:r w:rsidR="00CB782C" w:rsidRPr="00F23DFE">
        <w:rPr>
          <w:rFonts w:ascii="Arial" w:hAnsi="Arial" w:cs="Arial"/>
          <w:b/>
          <w:sz w:val="22"/>
          <w:szCs w:val="22"/>
        </w:rPr>
        <w:t>7</w:t>
      </w:r>
      <w:r w:rsidRPr="00F23DFE">
        <w:rPr>
          <w:rFonts w:ascii="Arial" w:hAnsi="Arial" w:cs="Arial"/>
          <w:b/>
          <w:sz w:val="22"/>
          <w:szCs w:val="22"/>
        </w:rPr>
        <w:tab/>
      </w:r>
      <w:r w:rsidR="00F134E2" w:rsidRPr="00F23DFE">
        <w:rPr>
          <w:rFonts w:ascii="Arial" w:hAnsi="Arial" w:cs="Arial"/>
          <w:b/>
          <w:sz w:val="22"/>
          <w:szCs w:val="22"/>
        </w:rPr>
        <w:t>Equality Impact Assessment</w:t>
      </w:r>
    </w:p>
    <w:p w14:paraId="6C779A3A" w14:textId="77777777" w:rsidR="00F134E2" w:rsidRPr="00F23DFE" w:rsidRDefault="00F134E2" w:rsidP="00C10746">
      <w:pPr>
        <w:pStyle w:val="BodyText"/>
        <w:jc w:val="both"/>
        <w:rPr>
          <w:rFonts w:ascii="Arial" w:hAnsi="Arial" w:cs="Arial"/>
          <w:sz w:val="22"/>
          <w:szCs w:val="22"/>
        </w:rPr>
      </w:pPr>
    </w:p>
    <w:p w14:paraId="4364963C" w14:textId="77777777" w:rsidR="00004189" w:rsidRPr="00F23DFE" w:rsidRDefault="00F134E2" w:rsidP="00C10746">
      <w:pPr>
        <w:tabs>
          <w:tab w:val="left" w:pos="-720"/>
          <w:tab w:val="left" w:pos="0"/>
        </w:tabs>
        <w:suppressAutoHyphens/>
        <w:jc w:val="both"/>
        <w:rPr>
          <w:rFonts w:ascii="Arial" w:hAnsi="Arial" w:cs="Arial"/>
          <w:spacing w:val="-3"/>
          <w:sz w:val="22"/>
          <w:szCs w:val="22"/>
        </w:rPr>
      </w:pPr>
      <w:r w:rsidRPr="00F23DFE">
        <w:rPr>
          <w:rFonts w:ascii="Arial" w:hAnsi="Arial" w:cs="Arial"/>
          <w:spacing w:val="-3"/>
          <w:sz w:val="22"/>
          <w:szCs w:val="22"/>
        </w:rPr>
        <w:t xml:space="preserve">The Equality Act 2010 </w:t>
      </w:r>
      <w:r w:rsidR="00004189" w:rsidRPr="00F23DFE">
        <w:rPr>
          <w:rFonts w:ascii="Arial" w:hAnsi="Arial" w:cs="Arial"/>
          <w:spacing w:val="-3"/>
          <w:sz w:val="22"/>
          <w:szCs w:val="22"/>
        </w:rPr>
        <w:t xml:space="preserve">sets out a duty to promote disability equality. </w:t>
      </w:r>
      <w:r w:rsidR="00A0366E" w:rsidRPr="00F23DFE">
        <w:rPr>
          <w:rFonts w:ascii="Arial" w:hAnsi="Arial" w:cs="Arial"/>
          <w:spacing w:val="-3"/>
          <w:sz w:val="22"/>
          <w:szCs w:val="22"/>
        </w:rPr>
        <w:t>CCDG</w:t>
      </w:r>
      <w:r w:rsidR="00004189" w:rsidRPr="00F23DFE">
        <w:rPr>
          <w:rFonts w:ascii="Arial" w:hAnsi="Arial" w:cs="Arial"/>
          <w:spacing w:val="-3"/>
          <w:sz w:val="22"/>
          <w:szCs w:val="22"/>
        </w:rPr>
        <w:t xml:space="preserve"> will</w:t>
      </w:r>
      <w:r w:rsidRPr="00F23DFE">
        <w:rPr>
          <w:rFonts w:ascii="Arial" w:hAnsi="Arial" w:cs="Arial"/>
          <w:spacing w:val="-3"/>
          <w:sz w:val="22"/>
          <w:szCs w:val="22"/>
        </w:rPr>
        <w:t xml:space="preserve"> be pro-active in:</w:t>
      </w:r>
    </w:p>
    <w:p w14:paraId="04E45CAF" w14:textId="77777777" w:rsidR="00004189" w:rsidRPr="00F23DFE" w:rsidRDefault="00004189" w:rsidP="00C10746">
      <w:pPr>
        <w:tabs>
          <w:tab w:val="left" w:pos="-720"/>
          <w:tab w:val="left" w:pos="0"/>
          <w:tab w:val="left" w:pos="720"/>
        </w:tabs>
        <w:suppressAutoHyphens/>
        <w:ind w:left="720" w:hanging="720"/>
        <w:jc w:val="both"/>
        <w:rPr>
          <w:rFonts w:ascii="Arial" w:hAnsi="Arial" w:cs="Arial"/>
          <w:spacing w:val="-3"/>
          <w:sz w:val="22"/>
          <w:szCs w:val="22"/>
        </w:rPr>
      </w:pPr>
    </w:p>
    <w:p w14:paraId="47C453BB" w14:textId="77777777" w:rsidR="00004189" w:rsidRPr="00F23DFE" w:rsidRDefault="00004189" w:rsidP="00C10746">
      <w:pPr>
        <w:numPr>
          <w:ilvl w:val="0"/>
          <w:numId w:val="36"/>
        </w:numPr>
        <w:tabs>
          <w:tab w:val="left" w:pos="-720"/>
          <w:tab w:val="left" w:pos="0"/>
          <w:tab w:val="left" w:pos="720"/>
        </w:tabs>
        <w:suppressAutoHyphens/>
        <w:ind w:hanging="1516"/>
        <w:jc w:val="both"/>
        <w:rPr>
          <w:rFonts w:ascii="Arial" w:hAnsi="Arial" w:cs="Arial"/>
          <w:spacing w:val="-3"/>
          <w:sz w:val="22"/>
          <w:szCs w:val="22"/>
        </w:rPr>
      </w:pPr>
      <w:r w:rsidRPr="00F23DFE">
        <w:rPr>
          <w:rFonts w:ascii="Arial" w:hAnsi="Arial" w:cs="Arial"/>
          <w:spacing w:val="-3"/>
          <w:sz w:val="22"/>
          <w:szCs w:val="22"/>
        </w:rPr>
        <w:t>Promoting equality of opportunity between disabled persons and other persons</w:t>
      </w:r>
    </w:p>
    <w:p w14:paraId="51CD0293" w14:textId="77777777" w:rsidR="00004189" w:rsidRPr="00F23DFE" w:rsidRDefault="00004189" w:rsidP="00C10746">
      <w:pPr>
        <w:numPr>
          <w:ilvl w:val="0"/>
          <w:numId w:val="36"/>
        </w:numPr>
        <w:tabs>
          <w:tab w:val="left" w:pos="-720"/>
          <w:tab w:val="left" w:pos="0"/>
          <w:tab w:val="left" w:pos="720"/>
        </w:tabs>
        <w:suppressAutoHyphens/>
        <w:ind w:hanging="1516"/>
        <w:jc w:val="both"/>
        <w:rPr>
          <w:rFonts w:ascii="Arial" w:hAnsi="Arial" w:cs="Arial"/>
          <w:spacing w:val="-3"/>
          <w:sz w:val="22"/>
          <w:szCs w:val="22"/>
        </w:rPr>
      </w:pPr>
      <w:r w:rsidRPr="00F23DFE">
        <w:rPr>
          <w:rFonts w:ascii="Arial" w:hAnsi="Arial" w:cs="Arial"/>
          <w:spacing w:val="-3"/>
          <w:sz w:val="22"/>
          <w:szCs w:val="22"/>
        </w:rPr>
        <w:t>Eliminating unlawful discrimination</w:t>
      </w:r>
    </w:p>
    <w:p w14:paraId="40E8B2D8" w14:textId="77777777" w:rsidR="00004189" w:rsidRPr="00F23DFE" w:rsidRDefault="00004189" w:rsidP="00C10746">
      <w:pPr>
        <w:numPr>
          <w:ilvl w:val="0"/>
          <w:numId w:val="36"/>
        </w:numPr>
        <w:tabs>
          <w:tab w:val="left" w:pos="-720"/>
          <w:tab w:val="left" w:pos="0"/>
          <w:tab w:val="left" w:pos="720"/>
        </w:tabs>
        <w:suppressAutoHyphens/>
        <w:ind w:hanging="1516"/>
        <w:jc w:val="both"/>
        <w:rPr>
          <w:rFonts w:ascii="Arial" w:hAnsi="Arial" w:cs="Arial"/>
          <w:spacing w:val="-3"/>
          <w:sz w:val="22"/>
          <w:szCs w:val="22"/>
        </w:rPr>
      </w:pPr>
      <w:r w:rsidRPr="00F23DFE">
        <w:rPr>
          <w:rFonts w:ascii="Arial" w:hAnsi="Arial" w:cs="Arial"/>
          <w:spacing w:val="-3"/>
          <w:sz w:val="22"/>
          <w:szCs w:val="22"/>
        </w:rPr>
        <w:t xml:space="preserve">Eliminating harassment of disabled persons that is related to their </w:t>
      </w:r>
      <w:r w:rsidR="00F23DFE" w:rsidRPr="00F23DFE">
        <w:rPr>
          <w:rFonts w:ascii="Arial" w:hAnsi="Arial" w:cs="Arial"/>
          <w:spacing w:val="-3"/>
          <w:sz w:val="22"/>
          <w:szCs w:val="22"/>
        </w:rPr>
        <w:t>disabilities.</w:t>
      </w:r>
    </w:p>
    <w:p w14:paraId="3A21E275" w14:textId="77777777" w:rsidR="00004189" w:rsidRPr="00F23DFE" w:rsidRDefault="00004189" w:rsidP="00C10746">
      <w:pPr>
        <w:numPr>
          <w:ilvl w:val="0"/>
          <w:numId w:val="36"/>
        </w:numPr>
        <w:tabs>
          <w:tab w:val="left" w:pos="-720"/>
          <w:tab w:val="left" w:pos="0"/>
          <w:tab w:val="left" w:pos="720"/>
        </w:tabs>
        <w:suppressAutoHyphens/>
        <w:ind w:hanging="1516"/>
        <w:jc w:val="both"/>
        <w:rPr>
          <w:rFonts w:ascii="Arial" w:hAnsi="Arial" w:cs="Arial"/>
          <w:spacing w:val="-3"/>
          <w:sz w:val="22"/>
          <w:szCs w:val="22"/>
        </w:rPr>
      </w:pPr>
      <w:r w:rsidRPr="00F23DFE">
        <w:rPr>
          <w:rFonts w:ascii="Arial" w:hAnsi="Arial" w:cs="Arial"/>
          <w:spacing w:val="-3"/>
          <w:sz w:val="22"/>
          <w:szCs w:val="22"/>
        </w:rPr>
        <w:t>Promoting positive attitudes towards disabled persons</w:t>
      </w:r>
    </w:p>
    <w:p w14:paraId="40F9821D" w14:textId="77777777" w:rsidR="00004189" w:rsidRPr="00F23DFE" w:rsidRDefault="00004189" w:rsidP="00C10746">
      <w:pPr>
        <w:numPr>
          <w:ilvl w:val="0"/>
          <w:numId w:val="36"/>
        </w:numPr>
        <w:tabs>
          <w:tab w:val="left" w:pos="-720"/>
          <w:tab w:val="left" w:pos="0"/>
          <w:tab w:val="left" w:pos="720"/>
        </w:tabs>
        <w:suppressAutoHyphens/>
        <w:ind w:hanging="1516"/>
        <w:jc w:val="both"/>
        <w:rPr>
          <w:rFonts w:ascii="Arial" w:hAnsi="Arial" w:cs="Arial"/>
          <w:spacing w:val="-3"/>
          <w:sz w:val="22"/>
          <w:szCs w:val="22"/>
        </w:rPr>
      </w:pPr>
      <w:r w:rsidRPr="00F23DFE">
        <w:rPr>
          <w:rFonts w:ascii="Arial" w:hAnsi="Arial" w:cs="Arial"/>
          <w:spacing w:val="-3"/>
          <w:sz w:val="22"/>
          <w:szCs w:val="22"/>
        </w:rPr>
        <w:t>Encouraging participation by disabled persons; and</w:t>
      </w:r>
    </w:p>
    <w:p w14:paraId="3F0163AF" w14:textId="77777777" w:rsidR="00F134E2" w:rsidRPr="00F23DFE" w:rsidRDefault="00004189" w:rsidP="00C10746">
      <w:pPr>
        <w:numPr>
          <w:ilvl w:val="0"/>
          <w:numId w:val="36"/>
        </w:numPr>
        <w:tabs>
          <w:tab w:val="clear" w:pos="1800"/>
          <w:tab w:val="left" w:pos="-720"/>
          <w:tab w:val="left" w:pos="0"/>
          <w:tab w:val="num" w:pos="709"/>
        </w:tabs>
        <w:suppressAutoHyphens/>
        <w:ind w:left="709" w:hanging="425"/>
        <w:jc w:val="both"/>
        <w:rPr>
          <w:rFonts w:ascii="Arial" w:hAnsi="Arial" w:cs="Arial"/>
          <w:sz w:val="22"/>
          <w:szCs w:val="22"/>
        </w:rPr>
      </w:pPr>
      <w:r w:rsidRPr="00F23DFE">
        <w:rPr>
          <w:rFonts w:ascii="Arial" w:hAnsi="Arial" w:cs="Arial"/>
          <w:spacing w:val="-3"/>
          <w:sz w:val="22"/>
          <w:szCs w:val="22"/>
        </w:rPr>
        <w:t>Taking steps to take account of disabled persons’ disabilities, even where that may involve treating d</w:t>
      </w:r>
      <w:r w:rsidR="00F134E2" w:rsidRPr="00F23DFE">
        <w:rPr>
          <w:rFonts w:ascii="Arial" w:hAnsi="Arial" w:cs="Arial"/>
          <w:spacing w:val="-3"/>
          <w:sz w:val="22"/>
          <w:szCs w:val="22"/>
        </w:rPr>
        <w:t xml:space="preserve">isabled persons more </w:t>
      </w:r>
      <w:r w:rsidR="00F23DFE" w:rsidRPr="00F23DFE">
        <w:rPr>
          <w:rFonts w:ascii="Arial" w:hAnsi="Arial" w:cs="Arial"/>
          <w:spacing w:val="-3"/>
          <w:sz w:val="22"/>
          <w:szCs w:val="22"/>
        </w:rPr>
        <w:t>favourably.</w:t>
      </w:r>
    </w:p>
    <w:p w14:paraId="3359FF8D" w14:textId="77777777" w:rsidR="00F134E2" w:rsidRPr="00F23DFE" w:rsidRDefault="00F134E2" w:rsidP="00C10746">
      <w:pPr>
        <w:numPr>
          <w:ilvl w:val="0"/>
          <w:numId w:val="36"/>
        </w:numPr>
        <w:tabs>
          <w:tab w:val="clear" w:pos="1800"/>
          <w:tab w:val="left" w:pos="-720"/>
          <w:tab w:val="left" w:pos="0"/>
          <w:tab w:val="num" w:pos="709"/>
        </w:tabs>
        <w:suppressAutoHyphens/>
        <w:ind w:left="709" w:hanging="425"/>
        <w:jc w:val="both"/>
        <w:rPr>
          <w:rFonts w:ascii="Arial" w:hAnsi="Arial" w:cs="Arial"/>
          <w:spacing w:val="-3"/>
          <w:sz w:val="22"/>
          <w:szCs w:val="22"/>
        </w:rPr>
      </w:pPr>
      <w:r w:rsidRPr="00F23DFE">
        <w:rPr>
          <w:rFonts w:ascii="Arial" w:hAnsi="Arial" w:cs="Arial"/>
          <w:sz w:val="22"/>
          <w:szCs w:val="22"/>
        </w:rPr>
        <w:t>All employees registering a disability will be provided with a personal emergency evacuation plan.</w:t>
      </w:r>
    </w:p>
    <w:p w14:paraId="1EAD88EF" w14:textId="77777777" w:rsidR="00004189" w:rsidRPr="00F23DFE" w:rsidRDefault="00004189" w:rsidP="00C10746">
      <w:pPr>
        <w:tabs>
          <w:tab w:val="left" w:pos="-720"/>
          <w:tab w:val="left" w:pos="0"/>
          <w:tab w:val="left" w:pos="720"/>
        </w:tabs>
        <w:suppressAutoHyphens/>
        <w:jc w:val="both"/>
        <w:rPr>
          <w:rFonts w:ascii="Arial" w:hAnsi="Arial" w:cs="Arial"/>
          <w:spacing w:val="-3"/>
          <w:sz w:val="22"/>
          <w:szCs w:val="22"/>
        </w:rPr>
      </w:pPr>
    </w:p>
    <w:p w14:paraId="026B01F5" w14:textId="77777777" w:rsidR="00004189" w:rsidRPr="00F23DFE" w:rsidRDefault="00004189" w:rsidP="00C10746">
      <w:pPr>
        <w:tabs>
          <w:tab w:val="left" w:pos="-720"/>
          <w:tab w:val="left" w:pos="0"/>
          <w:tab w:val="left" w:pos="720"/>
        </w:tabs>
        <w:suppressAutoHyphens/>
        <w:jc w:val="both"/>
        <w:rPr>
          <w:rFonts w:ascii="Arial" w:hAnsi="Arial" w:cs="Arial"/>
          <w:spacing w:val="-3"/>
          <w:sz w:val="22"/>
          <w:szCs w:val="22"/>
        </w:rPr>
      </w:pPr>
      <w:r w:rsidRPr="00F23DFE">
        <w:rPr>
          <w:rFonts w:ascii="Arial" w:hAnsi="Arial" w:cs="Arial"/>
          <w:sz w:val="22"/>
          <w:szCs w:val="22"/>
        </w:rPr>
        <w:t xml:space="preserve">Consideration will be given to the need to modify and adapt workplace equipment where </w:t>
      </w:r>
      <w:r w:rsidR="00F23DFE" w:rsidRPr="00F23DFE">
        <w:rPr>
          <w:rFonts w:ascii="Arial" w:hAnsi="Arial" w:cs="Arial"/>
          <w:sz w:val="22"/>
          <w:szCs w:val="22"/>
        </w:rPr>
        <w:t>necessary and</w:t>
      </w:r>
      <w:r w:rsidRPr="00F23DFE">
        <w:rPr>
          <w:rFonts w:ascii="Arial" w:hAnsi="Arial" w:cs="Arial"/>
          <w:sz w:val="22"/>
          <w:szCs w:val="22"/>
        </w:rPr>
        <w:t xml:space="preserve"> evolve and develop a positive culture of acceptance of disabled employees</w:t>
      </w:r>
      <w:r w:rsidR="00F134E2" w:rsidRPr="00F23DFE">
        <w:rPr>
          <w:rFonts w:ascii="Arial" w:hAnsi="Arial" w:cs="Arial"/>
          <w:sz w:val="22"/>
          <w:szCs w:val="22"/>
        </w:rPr>
        <w:t>.</w:t>
      </w:r>
    </w:p>
    <w:p w14:paraId="5E36D245" w14:textId="77777777" w:rsidR="00004189" w:rsidRPr="00F23DFE" w:rsidRDefault="00004189" w:rsidP="00C10746">
      <w:pPr>
        <w:autoSpaceDE w:val="0"/>
        <w:autoSpaceDN w:val="0"/>
        <w:adjustRightInd w:val="0"/>
        <w:rPr>
          <w:rFonts w:ascii="Arial" w:hAnsi="Arial" w:cs="Arial"/>
          <w:sz w:val="22"/>
          <w:szCs w:val="22"/>
        </w:rPr>
      </w:pPr>
    </w:p>
    <w:sectPr w:rsidR="00004189" w:rsidRPr="00F23DFE" w:rsidSect="00041ADE">
      <w:headerReference w:type="even" r:id="rId12"/>
      <w:headerReference w:type="default" r:id="rId13"/>
      <w:footerReference w:type="even" r:id="rId14"/>
      <w:footerReference w:type="default" r:id="rId15"/>
      <w:headerReference w:type="first" r:id="rId16"/>
      <w:footerReference w:type="first" r:id="rId17"/>
      <w:pgSz w:w="11907" w:h="16840" w:code="9"/>
      <w:pgMar w:top="1135" w:right="1417" w:bottom="1135" w:left="1418" w:header="720" w:footer="72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4B315" w14:textId="77777777" w:rsidR="00717EED" w:rsidRDefault="00717EED">
      <w:r>
        <w:separator/>
      </w:r>
    </w:p>
    <w:p w14:paraId="764727BC" w14:textId="77777777" w:rsidR="00717EED" w:rsidRDefault="00717EED"/>
  </w:endnote>
  <w:endnote w:type="continuationSeparator" w:id="0">
    <w:p w14:paraId="1109C07F" w14:textId="77777777" w:rsidR="00717EED" w:rsidRDefault="00717EED">
      <w:r>
        <w:continuationSeparator/>
      </w:r>
    </w:p>
    <w:p w14:paraId="3E2A7FBC" w14:textId="77777777" w:rsidR="00717EED" w:rsidRDefault="00717E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A306A" w14:textId="77777777" w:rsidR="0092653B" w:rsidRDefault="0092653B" w:rsidP="00E949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51D6">
      <w:rPr>
        <w:rStyle w:val="PageNumber"/>
        <w:noProof/>
      </w:rPr>
      <w:t>2</w:t>
    </w:r>
    <w:r>
      <w:rPr>
        <w:rStyle w:val="PageNumber"/>
      </w:rPr>
      <w:fldChar w:fldCharType="end"/>
    </w:r>
  </w:p>
  <w:p w14:paraId="39601964" w14:textId="77777777" w:rsidR="0092653B" w:rsidRDefault="0092653B" w:rsidP="006933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56D6A" w14:textId="77777777" w:rsidR="00535E68" w:rsidRDefault="00535E68">
    <w:pPr>
      <w:pStyle w:val="Footer"/>
    </w:pPr>
    <w:r>
      <w:t xml:space="preserve">Owner: </w:t>
    </w:r>
    <w:r w:rsidR="00D434C6">
      <w:t xml:space="preserve">H&amp;S/Estates </w:t>
    </w:r>
    <w:r>
      <w:t>/ Review:</w:t>
    </w:r>
    <w:r w:rsidR="0065131A">
      <w:t xml:space="preserve"> </w:t>
    </w:r>
    <w:r w:rsidR="00D434C6">
      <w:t>March</w:t>
    </w:r>
    <w:r w:rsidR="006D7FC8">
      <w:t xml:space="preserve"> 20</w:t>
    </w:r>
    <w:r w:rsidR="00D434C6">
      <w:t>25</w:t>
    </w:r>
  </w:p>
  <w:p w14:paraId="0EA35E0B" w14:textId="4DBC69DC" w:rsidR="0092653B" w:rsidRPr="001806B4" w:rsidRDefault="00213635" w:rsidP="0069332E">
    <w:pPr>
      <w:pStyle w:val="Footer"/>
      <w:ind w:right="360"/>
      <w:rPr>
        <w:color w:val="808080"/>
      </w:rPr>
    </w:pPr>
    <w:r w:rsidRPr="006D189F">
      <w:rPr>
        <w:noProof/>
      </w:rPr>
      <w:drawing>
        <wp:inline distT="0" distB="0" distL="0" distR="0" wp14:anchorId="0402CACB" wp14:editId="2B11321E">
          <wp:extent cx="6581775" cy="542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1775" cy="5429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3A58C" w14:textId="77777777" w:rsidR="006451D6" w:rsidRDefault="006451D6">
    <w:pPr>
      <w:pStyle w:val="Footer"/>
    </w:pPr>
  </w:p>
  <w:p w14:paraId="57C2C001" w14:textId="4BFDB3C9" w:rsidR="00D434C6" w:rsidRDefault="00213635" w:rsidP="00D434C6">
    <w:pPr>
      <w:pStyle w:val="Footer"/>
      <w:tabs>
        <w:tab w:val="clear" w:pos="4153"/>
        <w:tab w:val="clear" w:pos="8306"/>
        <w:tab w:val="center" w:pos="4536"/>
        <w:tab w:val="right" w:pos="9072"/>
      </w:tabs>
    </w:pPr>
    <w:r w:rsidRPr="006D189F">
      <w:rPr>
        <w:noProof/>
      </w:rPr>
      <w:drawing>
        <wp:inline distT="0" distB="0" distL="0" distR="0" wp14:anchorId="4E4FBAFD" wp14:editId="6A975DFD">
          <wp:extent cx="6581775" cy="54292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1775" cy="5429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DA2B6" w14:textId="77777777" w:rsidR="00717EED" w:rsidRDefault="00717EED">
      <w:r>
        <w:separator/>
      </w:r>
    </w:p>
    <w:p w14:paraId="05D7CE80" w14:textId="77777777" w:rsidR="00717EED" w:rsidRDefault="00717EED"/>
  </w:footnote>
  <w:footnote w:type="continuationSeparator" w:id="0">
    <w:p w14:paraId="4F34C6A7" w14:textId="77777777" w:rsidR="00717EED" w:rsidRDefault="00717EED">
      <w:r>
        <w:continuationSeparator/>
      </w:r>
    </w:p>
    <w:p w14:paraId="36B5CFC8" w14:textId="77777777" w:rsidR="00717EED" w:rsidRDefault="00717E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64420" w14:textId="77777777" w:rsidR="00041ADE" w:rsidRDefault="00041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DAA3E" w14:textId="39BB051D" w:rsidR="00041ADE" w:rsidRDefault="00213635" w:rsidP="00041ADE">
    <w:pPr>
      <w:pStyle w:val="Header"/>
    </w:pPr>
    <w:r w:rsidRPr="006D189F">
      <w:rPr>
        <w:noProof/>
      </w:rPr>
      <w:drawing>
        <wp:inline distT="0" distB="0" distL="0" distR="0" wp14:anchorId="135020B0" wp14:editId="455DC77E">
          <wp:extent cx="1666875" cy="676275"/>
          <wp:effectExtent l="0" t="0" r="0" b="0"/>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676275"/>
                  </a:xfrm>
                  <a:prstGeom prst="rect">
                    <a:avLst/>
                  </a:prstGeom>
                  <a:noFill/>
                  <a:ln>
                    <a:noFill/>
                  </a:ln>
                </pic:spPr>
              </pic:pic>
            </a:graphicData>
          </a:graphic>
        </wp:inline>
      </w:drawing>
    </w:r>
  </w:p>
  <w:p w14:paraId="0D28F115" w14:textId="77777777" w:rsidR="00041ADE" w:rsidRDefault="00041ADE">
    <w:pPr>
      <w:pStyle w:val="Header"/>
    </w:pPr>
  </w:p>
  <w:p w14:paraId="76B55CF6" w14:textId="77777777" w:rsidR="00041ADE" w:rsidRDefault="00041A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44012" w14:textId="2D126D03" w:rsidR="006451D6" w:rsidRDefault="00213635">
    <w:pPr>
      <w:pStyle w:val="Header"/>
    </w:pPr>
    <w:r w:rsidRPr="006D189F">
      <w:rPr>
        <w:noProof/>
      </w:rPr>
      <w:drawing>
        <wp:inline distT="0" distB="0" distL="0" distR="0" wp14:anchorId="7A2A92D4" wp14:editId="234BC6B2">
          <wp:extent cx="1666875" cy="676275"/>
          <wp:effectExtent l="0" t="0" r="0" b="0"/>
          <wp:docPr id="3"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676275"/>
                  </a:xfrm>
                  <a:prstGeom prst="rect">
                    <a:avLst/>
                  </a:prstGeom>
                  <a:noFill/>
                  <a:ln>
                    <a:noFill/>
                  </a:ln>
                </pic:spPr>
              </pic:pic>
            </a:graphicData>
          </a:graphic>
        </wp:inline>
      </w:drawing>
    </w:r>
  </w:p>
  <w:p w14:paraId="3CFAC5DC" w14:textId="77777777" w:rsidR="006451D6" w:rsidRDefault="00645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A5956"/>
    <w:multiLevelType w:val="hybridMultilevel"/>
    <w:tmpl w:val="FF04FFA0"/>
    <w:lvl w:ilvl="0" w:tplc="41F0ED12">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F0FB9"/>
    <w:multiLevelType w:val="hybridMultilevel"/>
    <w:tmpl w:val="E0C0B5A2"/>
    <w:lvl w:ilvl="0" w:tplc="6480FC14">
      <w:start w:val="1"/>
      <w:numFmt w:val="bullet"/>
      <w:lvlText w:val=""/>
      <w:lvlJc w:val="left"/>
      <w:pPr>
        <w:tabs>
          <w:tab w:val="num" w:pos="1211"/>
        </w:tabs>
        <w:ind w:left="1211"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4978B1"/>
    <w:multiLevelType w:val="hybridMultilevel"/>
    <w:tmpl w:val="05C25E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691FAA"/>
    <w:multiLevelType w:val="hybridMultilevel"/>
    <w:tmpl w:val="D20CD1C6"/>
    <w:lvl w:ilvl="0" w:tplc="6480FC14">
      <w:start w:val="1"/>
      <w:numFmt w:val="bullet"/>
      <w:lvlText w:val=""/>
      <w:lvlJc w:val="left"/>
      <w:pPr>
        <w:tabs>
          <w:tab w:val="num" w:pos="1211"/>
        </w:tabs>
        <w:ind w:left="1211" w:hanging="360"/>
      </w:pPr>
      <w:rPr>
        <w:rFonts w:ascii="Symbol" w:hAnsi="Symbol" w:hint="default"/>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837AC1"/>
    <w:multiLevelType w:val="hybridMultilevel"/>
    <w:tmpl w:val="0FE665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B6543E0"/>
    <w:multiLevelType w:val="hybridMultilevel"/>
    <w:tmpl w:val="4A7E53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BC37415"/>
    <w:multiLevelType w:val="hybridMultilevel"/>
    <w:tmpl w:val="5B16E1D4"/>
    <w:lvl w:ilvl="0" w:tplc="BA18CC40">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516F38"/>
    <w:multiLevelType w:val="multilevel"/>
    <w:tmpl w:val="1E4A7D10"/>
    <w:lvl w:ilvl="0">
      <w:start w:val="2"/>
      <w:numFmt w:val="decimal"/>
      <w:lvlText w:val="%1"/>
      <w:lvlJc w:val="left"/>
      <w:pPr>
        <w:tabs>
          <w:tab w:val="num" w:pos="420"/>
        </w:tabs>
        <w:ind w:left="420" w:hanging="420"/>
      </w:pPr>
      <w:rPr>
        <w:rFonts w:hint="default"/>
      </w:rPr>
    </w:lvl>
    <w:lvl w:ilvl="1">
      <w:start w:val="1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2C12DD9"/>
    <w:multiLevelType w:val="hybridMultilevel"/>
    <w:tmpl w:val="3C8C459C"/>
    <w:lvl w:ilvl="0" w:tplc="9D02EA52">
      <w:start w:val="1"/>
      <w:numFmt w:val="bullet"/>
      <w:lvlText w:val=""/>
      <w:lvlJc w:val="left"/>
      <w:pPr>
        <w:tabs>
          <w:tab w:val="num" w:pos="927"/>
        </w:tabs>
        <w:ind w:left="927" w:hanging="360"/>
      </w:pPr>
      <w:rPr>
        <w:rFonts w:ascii="Wingdings 2" w:hAnsi="Wingdings 2" w:hint="default"/>
        <w:sz w:val="24"/>
        <w:szCs w:val="24"/>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D51716"/>
    <w:multiLevelType w:val="multilevel"/>
    <w:tmpl w:val="B20AB4BC"/>
    <w:lvl w:ilvl="0">
      <w:start w:val="2"/>
      <w:numFmt w:val="decimal"/>
      <w:lvlText w:val="%1"/>
      <w:lvlJc w:val="left"/>
      <w:pPr>
        <w:tabs>
          <w:tab w:val="num" w:pos="420"/>
        </w:tabs>
        <w:ind w:left="420" w:hanging="420"/>
      </w:pPr>
      <w:rPr>
        <w:rFonts w:hint="default"/>
      </w:rPr>
    </w:lvl>
    <w:lvl w:ilvl="1">
      <w:start w:val="10"/>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2DB0C0D"/>
    <w:multiLevelType w:val="multilevel"/>
    <w:tmpl w:val="5B16E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7D401F"/>
    <w:multiLevelType w:val="multilevel"/>
    <w:tmpl w:val="56A8D38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800"/>
        </w:tabs>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A838E6"/>
    <w:multiLevelType w:val="multilevel"/>
    <w:tmpl w:val="2764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F170B2"/>
    <w:multiLevelType w:val="hybridMultilevel"/>
    <w:tmpl w:val="67B4F5C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237E5022"/>
    <w:multiLevelType w:val="multilevel"/>
    <w:tmpl w:val="EF10C3A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2D6B2938"/>
    <w:multiLevelType w:val="multilevel"/>
    <w:tmpl w:val="0018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45450A"/>
    <w:multiLevelType w:val="multilevel"/>
    <w:tmpl w:val="B15C9E88"/>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1443EE6"/>
    <w:multiLevelType w:val="multilevel"/>
    <w:tmpl w:val="7CEA8816"/>
    <w:lvl w:ilvl="0">
      <w:start w:val="2"/>
      <w:numFmt w:val="decimal"/>
      <w:lvlText w:val="%1"/>
      <w:lvlJc w:val="left"/>
      <w:pPr>
        <w:tabs>
          <w:tab w:val="num" w:pos="420"/>
        </w:tabs>
        <w:ind w:left="420" w:hanging="420"/>
      </w:pPr>
      <w:rPr>
        <w:rFonts w:hint="default"/>
      </w:rPr>
    </w:lvl>
    <w:lvl w:ilvl="1">
      <w:start w:val="10"/>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46D7309"/>
    <w:multiLevelType w:val="hybridMultilevel"/>
    <w:tmpl w:val="FFB8DFE6"/>
    <w:lvl w:ilvl="0" w:tplc="30AA3386">
      <w:start w:val="1"/>
      <w:numFmt w:val="bullet"/>
      <w:lvlText w:val=""/>
      <w:lvlJc w:val="left"/>
      <w:pPr>
        <w:tabs>
          <w:tab w:val="num" w:pos="895"/>
        </w:tabs>
        <w:ind w:left="895"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BE20A2"/>
    <w:multiLevelType w:val="multilevel"/>
    <w:tmpl w:val="3D8A241A"/>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74220C"/>
    <w:multiLevelType w:val="hybridMultilevel"/>
    <w:tmpl w:val="C8E6ABB2"/>
    <w:lvl w:ilvl="0" w:tplc="FFFFFFFF">
      <w:start w:val="1"/>
      <w:numFmt w:val="bullet"/>
      <w:lvlText w:val=""/>
      <w:lvlJc w:val="left"/>
      <w:pPr>
        <w:tabs>
          <w:tab w:val="num" w:pos="1211"/>
        </w:tabs>
        <w:ind w:left="1211"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C04152"/>
    <w:multiLevelType w:val="hybridMultilevel"/>
    <w:tmpl w:val="FA204EE8"/>
    <w:lvl w:ilvl="0" w:tplc="73342C9E">
      <w:start w:val="1"/>
      <w:numFmt w:val="decimal"/>
      <w:lvlText w:val="%1"/>
      <w:lvlJc w:val="left"/>
      <w:pPr>
        <w:tabs>
          <w:tab w:val="num" w:pos="1080"/>
        </w:tabs>
        <w:ind w:left="1080" w:hanging="360"/>
      </w:pPr>
      <w:rPr>
        <w:rFonts w:hint="default"/>
        <w:b/>
        <w:color w:val="auto"/>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3D151BE7"/>
    <w:multiLevelType w:val="hybridMultilevel"/>
    <w:tmpl w:val="08B45A46"/>
    <w:lvl w:ilvl="0" w:tplc="57CEF61E">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3E475886"/>
    <w:multiLevelType w:val="hybridMultilevel"/>
    <w:tmpl w:val="A86E0A62"/>
    <w:lvl w:ilvl="0" w:tplc="04090001">
      <w:start w:val="1"/>
      <w:numFmt w:val="bullet"/>
      <w:lvlText w:val=""/>
      <w:lvlJc w:val="left"/>
      <w:pPr>
        <w:tabs>
          <w:tab w:val="num" w:pos="720"/>
        </w:tabs>
        <w:ind w:left="720" w:hanging="360"/>
      </w:pPr>
      <w:rPr>
        <w:rFonts w:ascii="Symbol" w:hAnsi="Symbol" w:hint="default"/>
      </w:rPr>
    </w:lvl>
    <w:lvl w:ilvl="1" w:tplc="B78CFFEC">
      <w:start w:val="12"/>
      <w:numFmt w:val="bullet"/>
      <w:lvlText w:val="-"/>
      <w:lvlJc w:val="left"/>
      <w:pPr>
        <w:tabs>
          <w:tab w:val="num" w:pos="1800"/>
        </w:tabs>
        <w:ind w:left="1800" w:hanging="72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74220D"/>
    <w:multiLevelType w:val="multilevel"/>
    <w:tmpl w:val="FF04FFA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FC3EEF"/>
    <w:multiLevelType w:val="multilevel"/>
    <w:tmpl w:val="248C564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543D6410"/>
    <w:multiLevelType w:val="multilevel"/>
    <w:tmpl w:val="0E86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76256A"/>
    <w:multiLevelType w:val="hybridMultilevel"/>
    <w:tmpl w:val="A752652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E91161"/>
    <w:multiLevelType w:val="multilevel"/>
    <w:tmpl w:val="C1F8DBD4"/>
    <w:lvl w:ilvl="0">
      <w:start w:val="2"/>
      <w:numFmt w:val="decimal"/>
      <w:lvlText w:val="%1"/>
      <w:lvlJc w:val="left"/>
      <w:pPr>
        <w:tabs>
          <w:tab w:val="num" w:pos="420"/>
        </w:tabs>
        <w:ind w:left="420" w:hanging="420"/>
      </w:pPr>
      <w:rPr>
        <w:rFonts w:hint="default"/>
      </w:rPr>
    </w:lvl>
    <w:lvl w:ilvl="1">
      <w:start w:val="10"/>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E4E30CC"/>
    <w:multiLevelType w:val="multilevel"/>
    <w:tmpl w:val="6D12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523F65"/>
    <w:multiLevelType w:val="hybridMultilevel"/>
    <w:tmpl w:val="6A32A18A"/>
    <w:lvl w:ilvl="0" w:tplc="9D02EA52">
      <w:start w:val="1"/>
      <w:numFmt w:val="bullet"/>
      <w:lvlText w:val=""/>
      <w:lvlJc w:val="left"/>
      <w:pPr>
        <w:tabs>
          <w:tab w:val="num" w:pos="927"/>
        </w:tabs>
        <w:ind w:left="927" w:hanging="360"/>
      </w:pPr>
      <w:rPr>
        <w:rFonts w:ascii="Wingdings 2" w:hAnsi="Wingdings 2" w:hint="default"/>
        <w:sz w:val="24"/>
        <w:szCs w:val="24"/>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639049E0"/>
    <w:multiLevelType w:val="hybridMultilevel"/>
    <w:tmpl w:val="514074E0"/>
    <w:lvl w:ilvl="0" w:tplc="04090001">
      <w:start w:val="1"/>
      <w:numFmt w:val="bullet"/>
      <w:lvlText w:val=""/>
      <w:lvlJc w:val="left"/>
      <w:pPr>
        <w:tabs>
          <w:tab w:val="num" w:pos="720"/>
        </w:tabs>
        <w:ind w:left="720" w:hanging="360"/>
      </w:pPr>
      <w:rPr>
        <w:rFonts w:ascii="Symbol" w:hAnsi="Symbol" w:hint="default"/>
      </w:rPr>
    </w:lvl>
    <w:lvl w:ilvl="1" w:tplc="B78CFFEC">
      <w:start w:val="12"/>
      <w:numFmt w:val="bullet"/>
      <w:lvlText w:val="-"/>
      <w:lvlJc w:val="left"/>
      <w:pPr>
        <w:tabs>
          <w:tab w:val="num" w:pos="1800"/>
        </w:tabs>
        <w:ind w:left="1800" w:hanging="72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E36709"/>
    <w:multiLevelType w:val="hybridMultilevel"/>
    <w:tmpl w:val="1C4AB3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A800727"/>
    <w:multiLevelType w:val="multilevel"/>
    <w:tmpl w:val="16D0755E"/>
    <w:lvl w:ilvl="0">
      <w:start w:val="4"/>
      <w:numFmt w:val="decimal"/>
      <w:lvlText w:val="%1"/>
      <w:lvlJc w:val="left"/>
      <w:pPr>
        <w:tabs>
          <w:tab w:val="num" w:pos="720"/>
        </w:tabs>
        <w:ind w:left="720" w:hanging="720"/>
      </w:pPr>
      <w:rPr>
        <w:rFonts w:hint="default"/>
        <w:b/>
      </w:rPr>
    </w:lvl>
    <w:lvl w:ilvl="1">
      <w:start w:val="1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5" w15:restartNumberingAfterBreak="0">
    <w:nsid w:val="71E53DFF"/>
    <w:multiLevelType w:val="multilevel"/>
    <w:tmpl w:val="56903C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1ED67EE"/>
    <w:multiLevelType w:val="multilevel"/>
    <w:tmpl w:val="B8CC0096"/>
    <w:lvl w:ilvl="0">
      <w:start w:val="3"/>
      <w:numFmt w:val="decimal"/>
      <w:lvlText w:val="%1"/>
      <w:lvlJc w:val="left"/>
      <w:pPr>
        <w:tabs>
          <w:tab w:val="num" w:pos="420"/>
        </w:tabs>
        <w:ind w:left="420" w:hanging="420"/>
      </w:pPr>
      <w:rPr>
        <w:rFonts w:hint="default"/>
      </w:rPr>
    </w:lvl>
    <w:lvl w:ilvl="1">
      <w:start w:val="1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4331470"/>
    <w:multiLevelType w:val="hybridMultilevel"/>
    <w:tmpl w:val="8B8E3728"/>
    <w:lvl w:ilvl="0" w:tplc="30AA3386">
      <w:start w:val="1"/>
      <w:numFmt w:val="bullet"/>
      <w:lvlText w:val=""/>
      <w:lvlJc w:val="left"/>
      <w:pPr>
        <w:tabs>
          <w:tab w:val="num" w:pos="895"/>
        </w:tabs>
        <w:ind w:left="895"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2C71C0"/>
    <w:multiLevelType w:val="multilevel"/>
    <w:tmpl w:val="309C28C6"/>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A5D0D49"/>
    <w:multiLevelType w:val="multilevel"/>
    <w:tmpl w:val="BC7A4BF2"/>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C24418F"/>
    <w:multiLevelType w:val="hybridMultilevel"/>
    <w:tmpl w:val="77F443F0"/>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CB75052"/>
    <w:multiLevelType w:val="hybridMultilevel"/>
    <w:tmpl w:val="5694F9F2"/>
    <w:lvl w:ilvl="0" w:tplc="51049F4A">
      <w:start w:val="1"/>
      <w:numFmt w:val="decimal"/>
      <w:lvlText w:val="%1."/>
      <w:lvlJc w:val="left"/>
      <w:pPr>
        <w:tabs>
          <w:tab w:val="num" w:pos="1080"/>
        </w:tabs>
        <w:ind w:left="1080" w:hanging="360"/>
      </w:pPr>
      <w:rPr>
        <w:rFonts w:hint="default"/>
        <w:b/>
        <w:color w:val="auto"/>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21"/>
  </w:num>
  <w:num w:numId="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1"/>
  </w:num>
  <w:num w:numId="5">
    <w:abstractNumId w:val="25"/>
  </w:num>
  <w:num w:numId="6">
    <w:abstractNumId w:val="7"/>
  </w:num>
  <w:num w:numId="7">
    <w:abstractNumId w:val="11"/>
  </w:num>
  <w:num w:numId="8">
    <w:abstractNumId w:val="2"/>
  </w:num>
  <w:num w:numId="9">
    <w:abstractNumId w:val="4"/>
  </w:num>
  <w:num w:numId="10">
    <w:abstractNumId w:val="32"/>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6"/>
  </w:num>
  <w:num w:numId="13">
    <w:abstractNumId w:val="12"/>
  </w:num>
  <w:num w:numId="14">
    <w:abstractNumId w:val="13"/>
  </w:num>
  <w:num w:numId="15">
    <w:abstractNumId w:val="30"/>
  </w:num>
  <w:num w:numId="16">
    <w:abstractNumId w:val="27"/>
  </w:num>
  <w:num w:numId="17">
    <w:abstractNumId w:val="24"/>
  </w:num>
  <w:num w:numId="18">
    <w:abstractNumId w:val="37"/>
  </w:num>
  <w:num w:numId="19">
    <w:abstractNumId w:val="40"/>
  </w:num>
  <w:num w:numId="2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1">
    <w:abstractNumId w:val="33"/>
  </w:num>
  <w:num w:numId="22">
    <w:abstractNumId w:val="3"/>
  </w:num>
  <w:num w:numId="23">
    <w:abstractNumId w:val="5"/>
  </w:num>
  <w:num w:numId="24">
    <w:abstractNumId w:val="6"/>
  </w:num>
  <w:num w:numId="25">
    <w:abstractNumId w:val="15"/>
  </w:num>
  <w:num w:numId="26">
    <w:abstractNumId w:val="26"/>
  </w:num>
  <w:num w:numId="27">
    <w:abstractNumId w:val="9"/>
  </w:num>
  <w:num w:numId="28">
    <w:abstractNumId w:val="31"/>
  </w:num>
  <w:num w:numId="29">
    <w:abstractNumId w:val="8"/>
  </w:num>
  <w:num w:numId="30">
    <w:abstractNumId w:val="35"/>
  </w:num>
  <w:num w:numId="31">
    <w:abstractNumId w:val="17"/>
  </w:num>
  <w:num w:numId="32">
    <w:abstractNumId w:val="14"/>
  </w:num>
  <w:num w:numId="33">
    <w:abstractNumId w:val="38"/>
  </w:num>
  <w:num w:numId="34">
    <w:abstractNumId w:val="36"/>
  </w:num>
  <w:num w:numId="35">
    <w:abstractNumId w:val="34"/>
  </w:num>
  <w:num w:numId="36">
    <w:abstractNumId w:val="23"/>
  </w:num>
  <w:num w:numId="37">
    <w:abstractNumId w:val="18"/>
  </w:num>
  <w:num w:numId="38">
    <w:abstractNumId w:val="10"/>
  </w:num>
  <w:num w:numId="39">
    <w:abstractNumId w:val="29"/>
  </w:num>
  <w:num w:numId="40">
    <w:abstractNumId w:val="22"/>
  </w:num>
  <w:num w:numId="41">
    <w:abstractNumId w:val="41"/>
  </w:num>
  <w:num w:numId="42">
    <w:abstractNumId w:val="19"/>
  </w:num>
  <w:num w:numId="43">
    <w:abstractNumId w:val="20"/>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AD5"/>
    <w:rsid w:val="00004189"/>
    <w:rsid w:val="00031521"/>
    <w:rsid w:val="00037AD5"/>
    <w:rsid w:val="00041ADE"/>
    <w:rsid w:val="00042B45"/>
    <w:rsid w:val="00050372"/>
    <w:rsid w:val="00055756"/>
    <w:rsid w:val="0006589F"/>
    <w:rsid w:val="00066133"/>
    <w:rsid w:val="00074145"/>
    <w:rsid w:val="000866BB"/>
    <w:rsid w:val="00090B8C"/>
    <w:rsid w:val="00092FAF"/>
    <w:rsid w:val="000B63CE"/>
    <w:rsid w:val="000B7931"/>
    <w:rsid w:val="000C1A2A"/>
    <w:rsid w:val="000C4D23"/>
    <w:rsid w:val="000D58E8"/>
    <w:rsid w:val="000D671C"/>
    <w:rsid w:val="000E7EDA"/>
    <w:rsid w:val="000F2466"/>
    <w:rsid w:val="00104079"/>
    <w:rsid w:val="001062D5"/>
    <w:rsid w:val="0012708B"/>
    <w:rsid w:val="00130D18"/>
    <w:rsid w:val="00147274"/>
    <w:rsid w:val="001626CD"/>
    <w:rsid w:val="00164A1B"/>
    <w:rsid w:val="00176D5E"/>
    <w:rsid w:val="0018001C"/>
    <w:rsid w:val="001806B4"/>
    <w:rsid w:val="001C15E3"/>
    <w:rsid w:val="001C2A31"/>
    <w:rsid w:val="001C69AA"/>
    <w:rsid w:val="001D61CC"/>
    <w:rsid w:val="001F0B1F"/>
    <w:rsid w:val="00202833"/>
    <w:rsid w:val="002120ED"/>
    <w:rsid w:val="00213635"/>
    <w:rsid w:val="00253634"/>
    <w:rsid w:val="002573F1"/>
    <w:rsid w:val="002602C0"/>
    <w:rsid w:val="002656FE"/>
    <w:rsid w:val="00271701"/>
    <w:rsid w:val="00281F18"/>
    <w:rsid w:val="002A2563"/>
    <w:rsid w:val="002C3C68"/>
    <w:rsid w:val="002D0B7B"/>
    <w:rsid w:val="002D29DE"/>
    <w:rsid w:val="002F1858"/>
    <w:rsid w:val="00317A18"/>
    <w:rsid w:val="00325608"/>
    <w:rsid w:val="00332B89"/>
    <w:rsid w:val="0034061F"/>
    <w:rsid w:val="003407AC"/>
    <w:rsid w:val="003517C3"/>
    <w:rsid w:val="00356DEF"/>
    <w:rsid w:val="003609F6"/>
    <w:rsid w:val="003610A8"/>
    <w:rsid w:val="00371BEE"/>
    <w:rsid w:val="00372411"/>
    <w:rsid w:val="00375E48"/>
    <w:rsid w:val="003827F2"/>
    <w:rsid w:val="00395504"/>
    <w:rsid w:val="003A2AFC"/>
    <w:rsid w:val="003B0172"/>
    <w:rsid w:val="003B0253"/>
    <w:rsid w:val="003C28F2"/>
    <w:rsid w:val="003D12B4"/>
    <w:rsid w:val="003D5A14"/>
    <w:rsid w:val="00434080"/>
    <w:rsid w:val="004376C2"/>
    <w:rsid w:val="00443709"/>
    <w:rsid w:val="00445074"/>
    <w:rsid w:val="00450BAB"/>
    <w:rsid w:val="004627F5"/>
    <w:rsid w:val="004674CE"/>
    <w:rsid w:val="00467D9C"/>
    <w:rsid w:val="004724D9"/>
    <w:rsid w:val="004B058D"/>
    <w:rsid w:val="004B2B91"/>
    <w:rsid w:val="004B32C9"/>
    <w:rsid w:val="004C6F67"/>
    <w:rsid w:val="004D1DE8"/>
    <w:rsid w:val="004D547B"/>
    <w:rsid w:val="004E0537"/>
    <w:rsid w:val="00507B2B"/>
    <w:rsid w:val="00527D53"/>
    <w:rsid w:val="0053313C"/>
    <w:rsid w:val="00535E68"/>
    <w:rsid w:val="00553EA6"/>
    <w:rsid w:val="00562B52"/>
    <w:rsid w:val="00570EAA"/>
    <w:rsid w:val="00576B18"/>
    <w:rsid w:val="005914FB"/>
    <w:rsid w:val="0059660E"/>
    <w:rsid w:val="005A3DD6"/>
    <w:rsid w:val="005B7213"/>
    <w:rsid w:val="005E1D84"/>
    <w:rsid w:val="005E1DD9"/>
    <w:rsid w:val="005F1266"/>
    <w:rsid w:val="0060629E"/>
    <w:rsid w:val="00621155"/>
    <w:rsid w:val="00644E07"/>
    <w:rsid w:val="006451D6"/>
    <w:rsid w:val="0065131A"/>
    <w:rsid w:val="00660E36"/>
    <w:rsid w:val="006717B5"/>
    <w:rsid w:val="00674607"/>
    <w:rsid w:val="00681988"/>
    <w:rsid w:val="00684CCD"/>
    <w:rsid w:val="0069332E"/>
    <w:rsid w:val="006967C7"/>
    <w:rsid w:val="006A13C8"/>
    <w:rsid w:val="006D5703"/>
    <w:rsid w:val="006D7FC8"/>
    <w:rsid w:val="006E05E1"/>
    <w:rsid w:val="006E4366"/>
    <w:rsid w:val="006E5EE3"/>
    <w:rsid w:val="006E646A"/>
    <w:rsid w:val="006F2AD5"/>
    <w:rsid w:val="00702325"/>
    <w:rsid w:val="00704DB3"/>
    <w:rsid w:val="00704F2E"/>
    <w:rsid w:val="0071190E"/>
    <w:rsid w:val="007141FB"/>
    <w:rsid w:val="00717EED"/>
    <w:rsid w:val="00721704"/>
    <w:rsid w:val="00740119"/>
    <w:rsid w:val="00746FF9"/>
    <w:rsid w:val="0076508C"/>
    <w:rsid w:val="00782819"/>
    <w:rsid w:val="00784EF5"/>
    <w:rsid w:val="007936C8"/>
    <w:rsid w:val="007A1F6C"/>
    <w:rsid w:val="007A2020"/>
    <w:rsid w:val="007B4A7D"/>
    <w:rsid w:val="007B6475"/>
    <w:rsid w:val="007C3412"/>
    <w:rsid w:val="007F0374"/>
    <w:rsid w:val="007F3D44"/>
    <w:rsid w:val="008022FB"/>
    <w:rsid w:val="008168FF"/>
    <w:rsid w:val="00817D4B"/>
    <w:rsid w:val="0084645E"/>
    <w:rsid w:val="008506D8"/>
    <w:rsid w:val="00875865"/>
    <w:rsid w:val="00891880"/>
    <w:rsid w:val="0089199C"/>
    <w:rsid w:val="00894E05"/>
    <w:rsid w:val="00897AD6"/>
    <w:rsid w:val="008D242C"/>
    <w:rsid w:val="008D6E0E"/>
    <w:rsid w:val="008E2B0B"/>
    <w:rsid w:val="008E6821"/>
    <w:rsid w:val="00901720"/>
    <w:rsid w:val="00902FFD"/>
    <w:rsid w:val="00925DAB"/>
    <w:rsid w:val="0092653B"/>
    <w:rsid w:val="00930DD1"/>
    <w:rsid w:val="00933B7F"/>
    <w:rsid w:val="00934782"/>
    <w:rsid w:val="00946B3A"/>
    <w:rsid w:val="009535FA"/>
    <w:rsid w:val="0096195C"/>
    <w:rsid w:val="00973388"/>
    <w:rsid w:val="00986BB0"/>
    <w:rsid w:val="009C63F1"/>
    <w:rsid w:val="009F3581"/>
    <w:rsid w:val="00A00509"/>
    <w:rsid w:val="00A02696"/>
    <w:rsid w:val="00A0366E"/>
    <w:rsid w:val="00A13E2F"/>
    <w:rsid w:val="00A43C34"/>
    <w:rsid w:val="00A64D41"/>
    <w:rsid w:val="00A6784E"/>
    <w:rsid w:val="00A92A0A"/>
    <w:rsid w:val="00AA0170"/>
    <w:rsid w:val="00AA402A"/>
    <w:rsid w:val="00AC5761"/>
    <w:rsid w:val="00AC61F8"/>
    <w:rsid w:val="00AC7AE9"/>
    <w:rsid w:val="00AE1EC9"/>
    <w:rsid w:val="00B077B3"/>
    <w:rsid w:val="00B07CBE"/>
    <w:rsid w:val="00B34F61"/>
    <w:rsid w:val="00B36B10"/>
    <w:rsid w:val="00B4243E"/>
    <w:rsid w:val="00B639F1"/>
    <w:rsid w:val="00BA5814"/>
    <w:rsid w:val="00BC17AD"/>
    <w:rsid w:val="00BD25D0"/>
    <w:rsid w:val="00BD5972"/>
    <w:rsid w:val="00BD6545"/>
    <w:rsid w:val="00BE288D"/>
    <w:rsid w:val="00BF38D1"/>
    <w:rsid w:val="00C10746"/>
    <w:rsid w:val="00C244A0"/>
    <w:rsid w:val="00C72D70"/>
    <w:rsid w:val="00CA2674"/>
    <w:rsid w:val="00CB4097"/>
    <w:rsid w:val="00CB782C"/>
    <w:rsid w:val="00CB7CC6"/>
    <w:rsid w:val="00CC5D69"/>
    <w:rsid w:val="00CE73B9"/>
    <w:rsid w:val="00D04C1E"/>
    <w:rsid w:val="00D0570E"/>
    <w:rsid w:val="00D12422"/>
    <w:rsid w:val="00D327C2"/>
    <w:rsid w:val="00D434C6"/>
    <w:rsid w:val="00D635DD"/>
    <w:rsid w:val="00D72E86"/>
    <w:rsid w:val="00DA12EB"/>
    <w:rsid w:val="00DC55D3"/>
    <w:rsid w:val="00DC6895"/>
    <w:rsid w:val="00DD5897"/>
    <w:rsid w:val="00DF5752"/>
    <w:rsid w:val="00DF6560"/>
    <w:rsid w:val="00E0247B"/>
    <w:rsid w:val="00E07510"/>
    <w:rsid w:val="00E11C6D"/>
    <w:rsid w:val="00E341A8"/>
    <w:rsid w:val="00E5167D"/>
    <w:rsid w:val="00E55E2B"/>
    <w:rsid w:val="00E615C3"/>
    <w:rsid w:val="00E633AA"/>
    <w:rsid w:val="00E8379A"/>
    <w:rsid w:val="00E84D3E"/>
    <w:rsid w:val="00E949C6"/>
    <w:rsid w:val="00E97515"/>
    <w:rsid w:val="00E97A89"/>
    <w:rsid w:val="00EA0F5E"/>
    <w:rsid w:val="00EA5153"/>
    <w:rsid w:val="00EB32A1"/>
    <w:rsid w:val="00EB4A8E"/>
    <w:rsid w:val="00EB69FF"/>
    <w:rsid w:val="00ED1C38"/>
    <w:rsid w:val="00EE16E8"/>
    <w:rsid w:val="00EE5718"/>
    <w:rsid w:val="00F02C55"/>
    <w:rsid w:val="00F11506"/>
    <w:rsid w:val="00F134E2"/>
    <w:rsid w:val="00F23DFE"/>
    <w:rsid w:val="00F302F1"/>
    <w:rsid w:val="00F452BC"/>
    <w:rsid w:val="00F50970"/>
    <w:rsid w:val="00F840C7"/>
    <w:rsid w:val="00F977DE"/>
    <w:rsid w:val="00FA1D22"/>
    <w:rsid w:val="00FA6B51"/>
    <w:rsid w:val="00FB53D1"/>
    <w:rsid w:val="00FC5042"/>
    <w:rsid w:val="00FC6034"/>
    <w:rsid w:val="00FD2CE5"/>
    <w:rsid w:val="00FE56E8"/>
    <w:rsid w:val="00FF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301C93C"/>
  <w15:chartTrackingRefBased/>
  <w15:docId w15:val="{0C901F4E-5829-4869-9FD8-D5AB09260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5761"/>
    <w:rPr>
      <w:sz w:val="24"/>
      <w:szCs w:val="24"/>
    </w:rPr>
  </w:style>
  <w:style w:type="paragraph" w:styleId="Heading1">
    <w:name w:val="heading 1"/>
    <w:basedOn w:val="Normal"/>
    <w:next w:val="Normal"/>
    <w:qFormat/>
    <w:rsid w:val="00004189"/>
    <w:pPr>
      <w:keepNext/>
      <w:outlineLvl w:val="0"/>
    </w:pPr>
    <w:rPr>
      <w:b/>
      <w:bCs/>
      <w:szCs w:val="20"/>
      <w:u w:val="single"/>
      <w:lang w:eastAsia="en-US"/>
    </w:rPr>
  </w:style>
  <w:style w:type="paragraph" w:styleId="Heading8">
    <w:name w:val="heading 8"/>
    <w:basedOn w:val="Normal"/>
    <w:next w:val="Normal"/>
    <w:qFormat/>
    <w:rsid w:val="00004189"/>
    <w:pPr>
      <w:keepNext/>
      <w:jc w:val="both"/>
      <w:outlineLvl w:val="7"/>
    </w:pPr>
    <w:rPr>
      <w:b/>
      <w:szCs w:val="20"/>
      <w:lang w:eastAsia="en-US"/>
    </w:rPr>
  </w:style>
  <w:style w:type="paragraph" w:styleId="Heading9">
    <w:name w:val="heading 9"/>
    <w:basedOn w:val="Normal"/>
    <w:next w:val="Normal"/>
    <w:qFormat/>
    <w:rsid w:val="0000418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C63F1"/>
    <w:rPr>
      <w:szCs w:val="20"/>
      <w:lang w:eastAsia="en-US"/>
    </w:rPr>
  </w:style>
  <w:style w:type="paragraph" w:styleId="BalloonText">
    <w:name w:val="Balloon Text"/>
    <w:basedOn w:val="Normal"/>
    <w:semiHidden/>
    <w:rsid w:val="00450BAB"/>
    <w:rPr>
      <w:rFonts w:ascii="Tahoma" w:hAnsi="Tahoma" w:cs="Tahoma"/>
      <w:sz w:val="16"/>
      <w:szCs w:val="16"/>
    </w:rPr>
  </w:style>
  <w:style w:type="paragraph" w:styleId="NormalWeb">
    <w:name w:val="Normal (Web)"/>
    <w:basedOn w:val="Normal"/>
    <w:rsid w:val="00894E05"/>
    <w:pPr>
      <w:spacing w:before="100" w:beforeAutospacing="1" w:after="100" w:afterAutospacing="1"/>
    </w:pPr>
    <w:rPr>
      <w:lang w:val="en-US" w:eastAsia="en-US"/>
    </w:rPr>
  </w:style>
  <w:style w:type="character" w:styleId="Strong">
    <w:name w:val="Strong"/>
    <w:qFormat/>
    <w:rsid w:val="0069332E"/>
    <w:rPr>
      <w:b/>
      <w:bCs/>
    </w:rPr>
  </w:style>
  <w:style w:type="paragraph" w:styleId="Footer">
    <w:name w:val="footer"/>
    <w:basedOn w:val="Normal"/>
    <w:link w:val="FooterChar"/>
    <w:uiPriority w:val="99"/>
    <w:rsid w:val="0069332E"/>
    <w:pPr>
      <w:tabs>
        <w:tab w:val="center" w:pos="4153"/>
        <w:tab w:val="right" w:pos="8306"/>
      </w:tabs>
    </w:pPr>
  </w:style>
  <w:style w:type="character" w:styleId="PageNumber">
    <w:name w:val="page number"/>
    <w:basedOn w:val="DefaultParagraphFont"/>
    <w:rsid w:val="0069332E"/>
  </w:style>
  <w:style w:type="paragraph" w:styleId="Header">
    <w:name w:val="header"/>
    <w:basedOn w:val="Normal"/>
    <w:link w:val="HeaderChar"/>
    <w:uiPriority w:val="99"/>
    <w:rsid w:val="0069332E"/>
    <w:pPr>
      <w:tabs>
        <w:tab w:val="center" w:pos="4153"/>
        <w:tab w:val="right" w:pos="8306"/>
      </w:tabs>
    </w:pPr>
  </w:style>
  <w:style w:type="paragraph" w:styleId="BodyText2">
    <w:name w:val="Body Text 2"/>
    <w:basedOn w:val="Normal"/>
    <w:rsid w:val="00A00509"/>
    <w:pPr>
      <w:spacing w:after="120" w:line="480" w:lineRule="auto"/>
    </w:pPr>
  </w:style>
  <w:style w:type="character" w:styleId="CommentReference">
    <w:name w:val="annotation reference"/>
    <w:semiHidden/>
    <w:rsid w:val="007936C8"/>
    <w:rPr>
      <w:sz w:val="16"/>
      <w:szCs w:val="16"/>
    </w:rPr>
  </w:style>
  <w:style w:type="paragraph" w:styleId="CommentText">
    <w:name w:val="annotation text"/>
    <w:basedOn w:val="Normal"/>
    <w:semiHidden/>
    <w:rsid w:val="007936C8"/>
    <w:rPr>
      <w:sz w:val="20"/>
      <w:szCs w:val="20"/>
    </w:rPr>
  </w:style>
  <w:style w:type="paragraph" w:styleId="CommentSubject">
    <w:name w:val="annotation subject"/>
    <w:basedOn w:val="CommentText"/>
    <w:next w:val="CommentText"/>
    <w:semiHidden/>
    <w:rsid w:val="007936C8"/>
    <w:rPr>
      <w:b/>
      <w:bCs/>
    </w:rPr>
  </w:style>
  <w:style w:type="character" w:customStyle="1" w:styleId="FooterChar">
    <w:name w:val="Footer Char"/>
    <w:link w:val="Footer"/>
    <w:uiPriority w:val="99"/>
    <w:rsid w:val="00202833"/>
    <w:rPr>
      <w:sz w:val="24"/>
      <w:szCs w:val="24"/>
    </w:rPr>
  </w:style>
  <w:style w:type="paragraph" w:styleId="Revision">
    <w:name w:val="Revision"/>
    <w:hidden/>
    <w:uiPriority w:val="99"/>
    <w:semiHidden/>
    <w:rsid w:val="00CB4097"/>
    <w:rPr>
      <w:sz w:val="24"/>
      <w:szCs w:val="24"/>
    </w:rPr>
  </w:style>
  <w:style w:type="character" w:customStyle="1" w:styleId="HeaderChar">
    <w:name w:val="Header Char"/>
    <w:link w:val="Header"/>
    <w:uiPriority w:val="99"/>
    <w:rsid w:val="006451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42310">
      <w:bodyDiv w:val="1"/>
      <w:marLeft w:val="0"/>
      <w:marRight w:val="0"/>
      <w:marTop w:val="0"/>
      <w:marBottom w:val="0"/>
      <w:divBdr>
        <w:top w:val="none" w:sz="0" w:space="0" w:color="auto"/>
        <w:left w:val="none" w:sz="0" w:space="0" w:color="auto"/>
        <w:bottom w:val="none" w:sz="0" w:space="0" w:color="auto"/>
        <w:right w:val="none" w:sz="0" w:space="0" w:color="auto"/>
      </w:divBdr>
    </w:div>
    <w:div w:id="62936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8e2779-42f1-45c2-9ac1-6d5e1c43533d" xsi:nil="true"/>
    <lcf76f155ced4ddcb4097134ff3c332f xmlns="a112b8e0-33ed-45e9-833d-810e20c3100a">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A2E198A4A4974CA1E9601D890DB8B9" ma:contentTypeVersion="18" ma:contentTypeDescription="Create a new document." ma:contentTypeScope="" ma:versionID="fdbe1b1c1977eb1a90fdadb238db6235">
  <xsd:schema xmlns:xsd="http://www.w3.org/2001/XMLSchema" xmlns:xs="http://www.w3.org/2001/XMLSchema" xmlns:p="http://schemas.microsoft.com/office/2006/metadata/properties" xmlns:ns2="a112b8e0-33ed-45e9-833d-810e20c3100a" xmlns:ns3="2a8e2779-42f1-45c2-9ac1-6d5e1c43533d" targetNamespace="http://schemas.microsoft.com/office/2006/metadata/properties" ma:root="true" ma:fieldsID="b91e0b872f47a426d4899428bde8a313" ns2:_="" ns3:_="">
    <xsd:import namespace="a112b8e0-33ed-45e9-833d-810e20c3100a"/>
    <xsd:import namespace="2a8e2779-42f1-45c2-9ac1-6d5e1c4353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2b8e0-33ed-45e9-833d-810e20c31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ca3a3b-1f91-4153-80b6-b9fe4e6283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8e2779-42f1-45c2-9ac1-6d5e1c43533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c0e3053-9145-4eea-8fcf-afb56a5f4dff}" ma:internalName="TaxCatchAll" ma:showField="CatchAllData" ma:web="2a8e2779-42f1-45c2-9ac1-6d5e1c4353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D5D7E-8BB6-4A4D-B5BE-D8AEB378DBE9}">
  <ds:schemaRefs>
    <ds:schemaRef ds:uri="http://schemas.microsoft.com/sharepoint/v3/contenttype/forms"/>
  </ds:schemaRefs>
</ds:datastoreItem>
</file>

<file path=customXml/itemProps2.xml><?xml version="1.0" encoding="utf-8"?>
<ds:datastoreItem xmlns:ds="http://schemas.openxmlformats.org/officeDocument/2006/customXml" ds:itemID="{F1FBA6B5-B045-440B-9131-E41E1526BB2E}">
  <ds:schemaRefs>
    <ds:schemaRef ds:uri="http://schemas.microsoft.com/office/2006/metadata/properties"/>
    <ds:schemaRef ds:uri="http://schemas.microsoft.com/office/infopath/2007/PartnerControls"/>
    <ds:schemaRef ds:uri="2a8e2779-42f1-45c2-9ac1-6d5e1c43533d"/>
    <ds:schemaRef ds:uri="a112b8e0-33ed-45e9-833d-810e20c3100a"/>
  </ds:schemaRefs>
</ds:datastoreItem>
</file>

<file path=customXml/itemProps3.xml><?xml version="1.0" encoding="utf-8"?>
<ds:datastoreItem xmlns:ds="http://schemas.openxmlformats.org/officeDocument/2006/customXml" ds:itemID="{0B621924-8F99-4719-8C5D-D7221DB9816C}">
  <ds:schemaRefs>
    <ds:schemaRef ds:uri="http://schemas.microsoft.com/office/2006/metadata/longProperties"/>
  </ds:schemaRefs>
</ds:datastoreItem>
</file>

<file path=customXml/itemProps4.xml><?xml version="1.0" encoding="utf-8"?>
<ds:datastoreItem xmlns:ds="http://schemas.openxmlformats.org/officeDocument/2006/customXml" ds:itemID="{5ACD6D0D-FA24-4DBF-88AB-390A08BC9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2b8e0-33ed-45e9-833d-810e20c3100a"/>
    <ds:schemaRef ds:uri="2a8e2779-42f1-45c2-9ac1-6d5e1c435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CD386E-5408-4D68-808F-B1926C412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3708</Words>
  <Characters>21138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CAREER CHOICES DEWIS GYRFA LTD</vt:lpstr>
    </vt:vector>
  </TitlesOfParts>
  <Company>Careers Wales</Company>
  <LinksUpToDate>false</LinksUpToDate>
  <CharactersWithSpaces>24797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CHOICES DEWIS GYRFA LTD</dc:title>
  <dc:subject/>
  <dc:creator>lowrij</dc:creator>
  <cp:keywords/>
  <cp:lastModifiedBy>Dean Watkins</cp:lastModifiedBy>
  <cp:revision>2</cp:revision>
  <cp:lastPrinted>2014-01-10T15:56:00Z</cp:lastPrinted>
  <dcterms:created xsi:type="dcterms:W3CDTF">2024-03-27T13:04:00Z</dcterms:created>
  <dcterms:modified xsi:type="dcterms:W3CDTF">2024-03-27T13:04:00Z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Dean Watkins</vt:lpwstr>
  </property>
  <property fmtid="{D5CDD505-2E9C-101B-9397-08002B2CF9AE}" pid="3" name="Order">
    <vt:lpwstr>1317800.00000000</vt:lpwstr>
  </property>
  <property fmtid="{D5CDD505-2E9C-101B-9397-08002B2CF9AE}" pid="4" name="display_urn:schemas-microsoft-com:office:office#Author">
    <vt:lpwstr>Dean Watkins</vt:lpwstr>
  </property>
  <property fmtid="{D5CDD505-2E9C-101B-9397-08002B2CF9AE}" pid="5" name="MediaServiceImageTags">
    <vt:lpwstr/>
  </property>
  <property fmtid="{D5CDD505-2E9C-101B-9397-08002B2CF9AE}" pid="6" name="ContentTypeId">
    <vt:lpwstr>0x010100DBA2E198A4A4974CA1E9601D890DB8B9</vt:lpwstr>
  </property>
</Properties>
</file>